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28" w:rsidRDefault="00107A28" w:rsidP="00107A28">
      <w:pPr>
        <w:pStyle w:val="Tekstpodstawowywcity3"/>
        <w:spacing w:before="0" w:after="0"/>
        <w:ind w:left="0" w:firstLine="0"/>
        <w:rPr>
          <w:rFonts w:asciiTheme="minorHAnsi" w:hAnsiTheme="minorHAnsi"/>
          <w:i/>
          <w:sz w:val="20"/>
          <w:szCs w:val="20"/>
          <w:lang w:val="pl-PL"/>
        </w:rPr>
      </w:pPr>
    </w:p>
    <w:p w:rsidR="00107A28" w:rsidRDefault="00107A28" w:rsidP="00107A28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107A28" w:rsidRPr="007254B6" w:rsidRDefault="00107A28" w:rsidP="00107A28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107A28" w:rsidRPr="00497A6F" w:rsidRDefault="00107A28" w:rsidP="00107A28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IP.271.4.2023</w:t>
      </w:r>
    </w:p>
    <w:p w:rsidR="00107A28" w:rsidRPr="00C20E9D" w:rsidRDefault="00107A28" w:rsidP="00107A28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107A28" w:rsidRDefault="00107A28" w:rsidP="00107A28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107A28" w:rsidRPr="007254B6" w:rsidRDefault="00107A28" w:rsidP="00107A28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107A28" w:rsidRPr="00C20E9D" w:rsidRDefault="00107A28" w:rsidP="00107A28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107A28" w:rsidRPr="00C20E9D" w:rsidRDefault="00107A28" w:rsidP="00107A28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107A28" w:rsidRPr="00C20E9D" w:rsidRDefault="00107A28" w:rsidP="00107A28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107A28" w:rsidRPr="00C20E9D" w:rsidRDefault="00107A28" w:rsidP="00107A28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107A28" w:rsidRPr="00C20E9D" w:rsidRDefault="00107A28" w:rsidP="00107A28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107A28" w:rsidRPr="00C20E9D" w:rsidRDefault="00107A28" w:rsidP="00107A28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107A28" w:rsidRPr="00C20E9D" w:rsidRDefault="00107A28" w:rsidP="00107A28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107A28" w:rsidRPr="00C20E9D" w:rsidRDefault="00107A28" w:rsidP="00107A28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</w:t>
      </w:r>
    </w:p>
    <w:p w:rsidR="00107A28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107A28" w:rsidRPr="007254B6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107A28" w:rsidRPr="00C20E9D" w:rsidRDefault="00107A28" w:rsidP="00107A28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107A28" w:rsidRPr="00C20E9D" w:rsidRDefault="00107A28" w:rsidP="00107A28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107A28" w:rsidRPr="00237B1E" w:rsidRDefault="00107A28" w:rsidP="00107A28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 xml:space="preserve">) – dalej </w:t>
      </w:r>
      <w:proofErr w:type="spellStart"/>
      <w:r w:rsidRPr="00237B1E">
        <w:rPr>
          <w:rFonts w:asciiTheme="majorHAnsi" w:hAnsiTheme="majorHAnsi"/>
          <w:lang w:eastAsia="en-US"/>
        </w:rPr>
        <w:t>p.z.p</w:t>
      </w:r>
      <w:proofErr w:type="spellEnd"/>
      <w:r w:rsidRPr="00237B1E">
        <w:rPr>
          <w:rFonts w:asciiTheme="majorHAnsi" w:hAnsiTheme="majorHAnsi"/>
          <w:lang w:eastAsia="en-US"/>
        </w:rPr>
        <w:t>. na roboty budowlane  pn.</w:t>
      </w:r>
    </w:p>
    <w:p w:rsidR="00107A28" w:rsidRDefault="00107A28" w:rsidP="00107A28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107A28" w:rsidRPr="00107A28" w:rsidRDefault="00107A28" w:rsidP="00107A28">
      <w:pPr>
        <w:pStyle w:val="Akapitzlist"/>
        <w:ind w:left="0"/>
        <w:jc w:val="center"/>
        <w:rPr>
          <w:b/>
        </w:rPr>
      </w:pPr>
      <w:bookmarkStart w:id="0" w:name="_GoBack"/>
      <w:bookmarkEnd w:id="0"/>
      <w:r w:rsidRPr="00107A28">
        <w:rPr>
          <w:rFonts w:asciiTheme="majorHAnsi" w:hAnsiTheme="majorHAnsi"/>
          <w:b/>
          <w:lang w:eastAsia="en-US"/>
        </w:rPr>
        <w:t xml:space="preserve">„Aktywizacja i integracja mieszkańców Gminy Pawłosiów poprzez utworzenie ogólnodostępnego kompleksu </w:t>
      </w:r>
      <w:proofErr w:type="spellStart"/>
      <w:r w:rsidRPr="00107A28">
        <w:rPr>
          <w:rFonts w:asciiTheme="majorHAnsi" w:hAnsiTheme="majorHAnsi"/>
          <w:b/>
          <w:lang w:eastAsia="en-US"/>
        </w:rPr>
        <w:t>rekreacyjno</w:t>
      </w:r>
      <w:proofErr w:type="spellEnd"/>
      <w:r w:rsidRPr="00107A28">
        <w:rPr>
          <w:rFonts w:asciiTheme="majorHAnsi" w:hAnsiTheme="majorHAnsi"/>
          <w:b/>
          <w:lang w:eastAsia="en-US"/>
        </w:rPr>
        <w:t xml:space="preserve"> – sportowego w Pawłosiowie</w:t>
      </w:r>
      <w:r w:rsidRPr="00107A28">
        <w:rPr>
          <w:rFonts w:ascii="Calibri" w:hAnsi="Calibri"/>
          <w:b/>
        </w:rPr>
        <w:t xml:space="preserve"> ”</w:t>
      </w:r>
    </w:p>
    <w:p w:rsidR="00107A28" w:rsidRDefault="00107A28" w:rsidP="00107A28">
      <w:pPr>
        <w:spacing w:after="0" w:line="240" w:lineRule="auto"/>
        <w:jc w:val="both"/>
        <w:rPr>
          <w:rFonts w:asciiTheme="majorHAnsi" w:hAnsiTheme="majorHAnsi"/>
        </w:rPr>
      </w:pPr>
    </w:p>
    <w:p w:rsidR="00107A28" w:rsidRDefault="00107A28" w:rsidP="00107A28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107A28" w:rsidRPr="00C20E9D" w:rsidRDefault="00107A28" w:rsidP="00107A28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107A28" w:rsidRPr="00237B1E" w:rsidRDefault="00107A28" w:rsidP="00107A28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ryczałtowe 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</w:t>
      </w:r>
      <w:proofErr w:type="spellStart"/>
      <w:r>
        <w:rPr>
          <w:rFonts w:asciiTheme="majorHAnsi" w:hAnsiTheme="majorHAnsi"/>
        </w:rPr>
        <w:t>zł</w:t>
      </w:r>
      <w:proofErr w:type="spellEnd"/>
      <w:r>
        <w:rPr>
          <w:rFonts w:asciiTheme="majorHAnsi" w:hAnsiTheme="majorHAnsi"/>
        </w:rPr>
        <w:t xml:space="preserve"> </w:t>
      </w:r>
      <w:r w:rsidRPr="00237B1E">
        <w:rPr>
          <w:rFonts w:asciiTheme="majorHAnsi" w:hAnsiTheme="majorHAnsi"/>
        </w:rPr>
        <w:t xml:space="preserve"> (</w:t>
      </w:r>
      <w:proofErr w:type="spellStart"/>
      <w:r w:rsidRPr="00237B1E">
        <w:rPr>
          <w:rFonts w:asciiTheme="majorHAnsi" w:hAnsiTheme="majorHAnsi"/>
        </w:rPr>
        <w:t>słownie</w:t>
      </w:r>
      <w:proofErr w:type="spellEnd"/>
      <w:r w:rsidRPr="00237B1E">
        <w:rPr>
          <w:rFonts w:asciiTheme="majorHAnsi" w:hAnsiTheme="majorHAnsi"/>
        </w:rPr>
        <w:t xml:space="preserve"> </w:t>
      </w:r>
      <w:proofErr w:type="spellStart"/>
      <w:r w:rsidRPr="00237B1E">
        <w:rPr>
          <w:rFonts w:asciiTheme="majorHAnsi" w:hAnsiTheme="majorHAnsi"/>
        </w:rPr>
        <w:t>złotych</w:t>
      </w:r>
      <w:proofErr w:type="spellEnd"/>
      <w:r w:rsidRPr="00237B1E">
        <w:rPr>
          <w:rFonts w:asciiTheme="majorHAnsi" w:hAnsiTheme="majorHAnsi"/>
        </w:rPr>
        <w:t>: ..............................................................................................................................................................),</w:t>
      </w:r>
    </w:p>
    <w:p w:rsidR="00107A28" w:rsidRDefault="00107A28" w:rsidP="00107A28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107A28" w:rsidRDefault="00107A28" w:rsidP="00107A2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107A28" w:rsidRPr="00237B1E" w:rsidRDefault="00107A28" w:rsidP="00107A28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107A28" w:rsidRPr="00C20E9D" w:rsidRDefault="00107A28" w:rsidP="00107A28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107A28" w:rsidRPr="00C20E9D" w:rsidRDefault="00107A28" w:rsidP="00107A28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lastRenderedPageBreak/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107A28" w:rsidRPr="00C20E9D" w:rsidRDefault="00107A28" w:rsidP="00107A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107A28" w:rsidRPr="00C20E9D" w:rsidRDefault="00107A28" w:rsidP="00107A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107A28" w:rsidRDefault="00107A28" w:rsidP="00107A28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t>______________________________________________________________</w:t>
      </w:r>
    </w:p>
    <w:p w:rsidR="00107A28" w:rsidRPr="006C4640" w:rsidRDefault="00107A28" w:rsidP="00107A28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107A28" w:rsidRPr="00C20E9D" w:rsidRDefault="00107A28" w:rsidP="00107A28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107A28" w:rsidRPr="006C4640" w:rsidRDefault="00107A28" w:rsidP="00107A28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07A28" w:rsidRPr="00C20E9D" w:rsidRDefault="00107A28" w:rsidP="00107A28">
      <w:pPr>
        <w:spacing w:after="0" w:line="240" w:lineRule="auto"/>
        <w:rPr>
          <w:rFonts w:asciiTheme="majorHAnsi" w:hAnsiTheme="majorHAnsi"/>
        </w:rPr>
      </w:pPr>
    </w:p>
    <w:p w:rsidR="00107A28" w:rsidRPr="00C20E9D" w:rsidRDefault="00107A28" w:rsidP="00107A28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107A28" w:rsidRPr="00C20E9D" w:rsidRDefault="00107A28" w:rsidP="00107A28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107A28" w:rsidRPr="00C20E9D" w:rsidRDefault="00107A28" w:rsidP="00107A28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107A28" w:rsidRPr="00C20E9D" w:rsidRDefault="00107A28" w:rsidP="00107A28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107A28" w:rsidRPr="00C20E9D" w:rsidRDefault="00107A28" w:rsidP="00107A28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107A28" w:rsidRPr="00C20E9D" w:rsidRDefault="00107A28" w:rsidP="00107A28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107A28" w:rsidRPr="00C20E9D" w:rsidRDefault="00107A28" w:rsidP="00107A28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107A28" w:rsidRPr="00C20E9D" w:rsidRDefault="00107A28" w:rsidP="00107A28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107A28" w:rsidRPr="00C20E9D" w:rsidRDefault="00107A28" w:rsidP="00107A28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107A28" w:rsidRPr="00C20E9D" w:rsidRDefault="00107A28" w:rsidP="00107A28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107A28" w:rsidRPr="00C20E9D" w:rsidRDefault="00107A28" w:rsidP="00107A28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107A28" w:rsidRPr="006C4640" w:rsidRDefault="00107A28" w:rsidP="00107A28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107A28" w:rsidRPr="00C20E9D" w:rsidRDefault="00107A28" w:rsidP="00107A28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107A28" w:rsidRPr="00C20E9D" w:rsidRDefault="00107A28" w:rsidP="00107A28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107A28" w:rsidRPr="00C20E9D" w:rsidRDefault="00107A28" w:rsidP="00107A28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107A28" w:rsidRPr="006C4640" w:rsidRDefault="00107A28" w:rsidP="00107A28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107A28" w:rsidRPr="00C20E9D" w:rsidRDefault="00107A28" w:rsidP="00107A28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107A28" w:rsidRPr="00C20E9D" w:rsidRDefault="00107A28" w:rsidP="00107A28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107A28" w:rsidRDefault="00107A28" w:rsidP="00107A28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107A28" w:rsidRPr="007254B6" w:rsidRDefault="00107A28" w:rsidP="00107A28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 przedsiębiorcą,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107A28" w:rsidRPr="007254B6" w:rsidRDefault="00107A28" w:rsidP="00107A28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lastRenderedPageBreak/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107A28" w:rsidRPr="00C20E9D" w:rsidRDefault="00107A28" w:rsidP="00107A28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107A28" w:rsidRPr="00C20E9D" w:rsidRDefault="00107A28" w:rsidP="00107A28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107A28" w:rsidRPr="007254B6" w:rsidRDefault="00107A28" w:rsidP="00107A28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107A28" w:rsidRPr="00C20E9D" w:rsidRDefault="00107A28" w:rsidP="00107A28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107A28" w:rsidRPr="00C20E9D" w:rsidRDefault="00107A28" w:rsidP="00107A28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proofErr w:type="spellStart"/>
      <w:r>
        <w:rPr>
          <w:rFonts w:asciiTheme="majorHAnsi" w:hAnsiTheme="majorHAnsi"/>
          <w:lang w:val="pl-PL" w:eastAsia="en-US"/>
        </w:rPr>
        <w:t>tel</w:t>
      </w:r>
      <w:proofErr w:type="spellEnd"/>
      <w:r>
        <w:rPr>
          <w:rFonts w:asciiTheme="majorHAnsi" w:hAnsiTheme="majorHAnsi"/>
          <w:lang w:val="pl-PL" w:eastAsia="en-US"/>
        </w:rPr>
        <w:t>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107A28" w:rsidRPr="00C20E9D" w:rsidRDefault="00107A28" w:rsidP="00107A28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107A28" w:rsidRPr="007254B6" w:rsidRDefault="00107A28" w:rsidP="00107A28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107A28" w:rsidRPr="003E2BA6" w:rsidRDefault="00107A28" w:rsidP="00107A28">
      <w:pPr>
        <w:pStyle w:val="normaltableau"/>
        <w:ind w:left="720"/>
        <w:rPr>
          <w:rFonts w:asciiTheme="majorHAnsi" w:hAnsiTheme="majorHAnsi"/>
          <w:lang w:val="pl-PL" w:eastAsia="en-US"/>
        </w:rPr>
      </w:pPr>
    </w:p>
    <w:p w:rsidR="00107A28" w:rsidRPr="00C20E9D" w:rsidRDefault="00107A28" w:rsidP="00107A28">
      <w:pPr>
        <w:pStyle w:val="normaltableau"/>
        <w:rPr>
          <w:rFonts w:asciiTheme="majorHAnsi" w:hAnsiTheme="majorHAnsi"/>
          <w:lang w:val="pl-PL" w:eastAsia="en-US"/>
        </w:rPr>
      </w:pPr>
    </w:p>
    <w:p w:rsidR="00107A28" w:rsidRPr="00C20E9D" w:rsidRDefault="00107A28" w:rsidP="00107A28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107A28" w:rsidRPr="006C4640" w:rsidRDefault="00107A28" w:rsidP="00107A28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107A28" w:rsidRDefault="00107A28" w:rsidP="00107A28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107A28" w:rsidRDefault="00107A28" w:rsidP="00107A28"/>
    <w:p w:rsidR="00107A28" w:rsidRDefault="00107A28" w:rsidP="00107A28"/>
    <w:p w:rsidR="00107A28" w:rsidRDefault="00107A28" w:rsidP="00107A28"/>
    <w:p w:rsidR="00044935" w:rsidRDefault="00044935"/>
    <w:sectPr w:rsidR="00044935" w:rsidSect="000E4237">
      <w:headerReference w:type="default" r:id="rId7"/>
      <w:pgSz w:w="11906" w:h="16838"/>
      <w:pgMar w:top="15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2DE9">
      <w:pPr>
        <w:spacing w:after="0" w:line="240" w:lineRule="auto"/>
      </w:pPr>
      <w:r>
        <w:separator/>
      </w:r>
    </w:p>
  </w:endnote>
  <w:endnote w:type="continuationSeparator" w:id="0">
    <w:p w:rsidR="00000000" w:rsidRDefault="0021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2DE9">
      <w:pPr>
        <w:spacing w:after="0" w:line="240" w:lineRule="auto"/>
      </w:pPr>
      <w:r>
        <w:separator/>
      </w:r>
    </w:p>
  </w:footnote>
  <w:footnote w:type="continuationSeparator" w:id="0">
    <w:p w:rsidR="00000000" w:rsidRDefault="0021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37" w:rsidRDefault="00212DE9">
    <w:pPr>
      <w:pStyle w:val="Nagwek"/>
    </w:pPr>
  </w:p>
  <w:p w:rsidR="000E4237" w:rsidRDefault="00107A28" w:rsidP="000E4237">
    <w:pPr>
      <w:pStyle w:val="Nagwek"/>
      <w:jc w:val="center"/>
    </w:pPr>
    <w:r w:rsidRPr="00B05008">
      <w:rPr>
        <w:rFonts w:ascii="Arial" w:eastAsia="Calibri" w:hAnsi="Arial"/>
        <w:noProof/>
        <w:sz w:val="16"/>
      </w:rPr>
      <w:drawing>
        <wp:inline distT="0" distB="0" distL="0" distR="0" wp14:anchorId="64BD870F" wp14:editId="55F3264F">
          <wp:extent cx="3286125" cy="1040496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237" w:rsidRPr="000E4237" w:rsidRDefault="00107A28" w:rsidP="000E4237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/>
        <w:i/>
        <w:sz w:val="18"/>
      </w:rPr>
    </w:pPr>
    <w:r w:rsidRPr="00B05008">
      <w:rPr>
        <w:rFonts w:ascii="Arial" w:eastAsia="Calibri" w:hAnsi="Arial"/>
        <w:i/>
        <w:sz w:val="18"/>
      </w:rPr>
      <w:t>Zamówienie współfinansowane z Rządowego Funduszu Polski Ład: Programu Inwestycji Strategicznych</w:t>
    </w:r>
  </w:p>
  <w:p w:rsidR="000E4237" w:rsidRDefault="00212D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28"/>
    <w:rsid w:val="00044935"/>
    <w:rsid w:val="00107A28"/>
    <w:rsid w:val="002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56CA-A725-4A3A-9C6B-C4DF4BE0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2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107A28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7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107A2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107A28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107A28"/>
  </w:style>
  <w:style w:type="paragraph" w:customStyle="1" w:styleId="Normalny1">
    <w:name w:val="Normalny1"/>
    <w:uiPriority w:val="99"/>
    <w:rsid w:val="00107A28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A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7A28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2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2023-03-10T07:57:00Z</dcterms:created>
  <dcterms:modified xsi:type="dcterms:W3CDTF">2023-03-13T12:33:00Z</dcterms:modified>
</cp:coreProperties>
</file>