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5A60F2D6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Znak Sprawy: </w:t>
      </w:r>
      <w:r w:rsidR="00284E49">
        <w:rPr>
          <w:rFonts w:asciiTheme="minorHAnsi" w:hAnsiTheme="minorHAnsi" w:cstheme="minorHAnsi"/>
          <w:b/>
          <w:bCs/>
        </w:rPr>
        <w:t>GJUK</w:t>
      </w:r>
      <w:r w:rsidRPr="00BF554D">
        <w:rPr>
          <w:rFonts w:asciiTheme="minorHAnsi" w:hAnsiTheme="minorHAnsi" w:cstheme="minorHAnsi"/>
          <w:b/>
          <w:bCs/>
        </w:rPr>
        <w:t>.271.</w:t>
      </w:r>
      <w:r w:rsidR="004919D2">
        <w:rPr>
          <w:rFonts w:asciiTheme="minorHAnsi" w:hAnsiTheme="minorHAnsi" w:cstheme="minorHAnsi"/>
          <w:b/>
          <w:bCs/>
        </w:rPr>
        <w:t>1</w:t>
      </w:r>
      <w:r w:rsidRPr="00BF554D">
        <w:rPr>
          <w:rFonts w:asciiTheme="minorHAnsi" w:hAnsiTheme="minorHAnsi" w:cstheme="minorHAnsi"/>
          <w:b/>
          <w:bCs/>
        </w:rPr>
        <w:t>.202</w:t>
      </w:r>
      <w:r w:rsidR="00284E49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591EEB">
        <w:rPr>
          <w:rFonts w:asciiTheme="minorHAnsi" w:hAnsiTheme="minorHAnsi" w:cstheme="minorHAnsi"/>
          <w:b/>
          <w:bCs/>
        </w:rPr>
        <w:t>6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</w:t>
      </w:r>
      <w:proofErr w:type="spellStart"/>
      <w:r w:rsidRPr="00E01432">
        <w:rPr>
          <w:rFonts w:asciiTheme="minorHAnsi" w:hAnsiTheme="minorHAnsi" w:cstheme="minorHAnsi"/>
        </w:rPr>
        <w:t>pn</w:t>
      </w:r>
      <w:proofErr w:type="spellEnd"/>
      <w:r w:rsidR="0060575E">
        <w:rPr>
          <w:rFonts w:asciiTheme="minorHAnsi" w:hAnsiTheme="minorHAnsi" w:cstheme="minorHAnsi"/>
        </w:rPr>
        <w:t>:</w:t>
      </w:r>
    </w:p>
    <w:p w14:paraId="50796871" w14:textId="637401D5" w:rsidR="00591EEB" w:rsidRPr="00E25747" w:rsidRDefault="00591EEB" w:rsidP="00591EEB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E25747">
        <w:rPr>
          <w:rFonts w:ascii="Times New Roman" w:hAnsi="Times New Roman"/>
          <w:b/>
          <w:bCs/>
        </w:rPr>
        <w:t>„Odbiór i zagospodarowanie odpadów komunalnych od właścicieli nieruchomości zamieszkałych na terenie Gminy Bobowa oraz z nieruchomości stanowiących mienie komunalne Gminy Bobowa w okresie od 01.01.202</w:t>
      </w:r>
      <w:r w:rsidR="00284E49">
        <w:rPr>
          <w:rFonts w:ascii="Times New Roman" w:hAnsi="Times New Roman"/>
          <w:b/>
          <w:bCs/>
        </w:rPr>
        <w:t>3</w:t>
      </w:r>
      <w:r w:rsidRPr="00E25747">
        <w:rPr>
          <w:rFonts w:ascii="Times New Roman" w:hAnsi="Times New Roman"/>
          <w:b/>
          <w:bCs/>
        </w:rPr>
        <w:t>r. do 31.12.202</w:t>
      </w:r>
      <w:r w:rsidR="00284E49">
        <w:rPr>
          <w:rFonts w:ascii="Times New Roman" w:hAnsi="Times New Roman"/>
          <w:b/>
          <w:bCs/>
        </w:rPr>
        <w:t>3</w:t>
      </w:r>
      <w:r w:rsidRPr="00E25747">
        <w:rPr>
          <w:rFonts w:ascii="Times New Roman" w:hAnsi="Times New Roman"/>
          <w:b/>
          <w:bCs/>
        </w:rPr>
        <w:t>r.”</w:t>
      </w:r>
    </w:p>
    <w:p w14:paraId="6FF0E004" w14:textId="77777777" w:rsidR="00FF48B1" w:rsidRDefault="00FF48B1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55DB78C1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</w:t>
      </w:r>
      <w:r w:rsidR="00AF4F52">
        <w:rPr>
          <w:rFonts w:ascii="Times New Roman" w:eastAsiaTheme="minorHAnsi" w:hAnsi="Times New Roman"/>
          <w:sz w:val="24"/>
          <w:szCs w:val="24"/>
        </w:rPr>
        <w:t>22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r. poz. </w:t>
      </w:r>
      <w:r w:rsidR="00AF4F52">
        <w:rPr>
          <w:rFonts w:ascii="Times New Roman" w:eastAsiaTheme="minorHAnsi" w:hAnsi="Times New Roman"/>
          <w:sz w:val="24"/>
          <w:szCs w:val="24"/>
        </w:rPr>
        <w:t>1710</w:t>
      </w:r>
      <w:r w:rsidRPr="00FC4ABC">
        <w:rPr>
          <w:rFonts w:ascii="Times New Roman" w:eastAsiaTheme="minorHAnsi" w:hAnsi="Times New Roman"/>
          <w:sz w:val="24"/>
          <w:szCs w:val="24"/>
        </w:rPr>
        <w:t>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1DD4CA3C" w14:textId="1E3A213B" w:rsidR="00AF4F52" w:rsidRPr="00AF4F52" w:rsidRDefault="00AF4F52" w:rsidP="00AF4F52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41" w:after="0" w:line="278" w:lineRule="auto"/>
        <w:ind w:right="398" w:hanging="296"/>
        <w:jc w:val="both"/>
        <w:rPr>
          <w:rFonts w:ascii="Times New Roman" w:eastAsia="Times New Roman" w:hAnsi="Times New Roman"/>
          <w:sz w:val="24"/>
        </w:rPr>
      </w:pPr>
      <w:r w:rsidRPr="00AF4F52">
        <w:rPr>
          <w:rFonts w:ascii="Times New Roman" w:eastAsia="Times New Roman" w:hAnsi="Times New Roman"/>
          <w:sz w:val="24"/>
        </w:rPr>
        <w:t>administratorem  Pana/Pani  danych   osobowych   jest   Gminna Jednostka Usług Komunalnych w Bobowej  z   siedzibą   ul. Bohaterów Bobowej 6A, 38-350</w:t>
      </w:r>
      <w:r w:rsidRPr="00AF4F5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F4F52">
        <w:rPr>
          <w:rFonts w:ascii="Times New Roman" w:eastAsia="Times New Roman" w:hAnsi="Times New Roman"/>
          <w:sz w:val="24"/>
        </w:rPr>
        <w:t>Bobowa;</w:t>
      </w:r>
    </w:p>
    <w:p w14:paraId="169E11F3" w14:textId="0907CB3B" w:rsidR="00AF4F52" w:rsidRPr="00AF4F52" w:rsidRDefault="00AF4F52" w:rsidP="00AF4F52">
      <w:pPr>
        <w:widowControl w:val="0"/>
        <w:numPr>
          <w:ilvl w:val="0"/>
          <w:numId w:val="15"/>
        </w:numPr>
        <w:tabs>
          <w:tab w:val="left" w:pos="642"/>
        </w:tabs>
        <w:autoSpaceDE w:val="0"/>
        <w:autoSpaceDN w:val="0"/>
        <w:spacing w:after="0" w:line="360" w:lineRule="auto"/>
        <w:ind w:right="403" w:hanging="296"/>
        <w:jc w:val="both"/>
        <w:rPr>
          <w:rFonts w:ascii="Times New Roman" w:hAnsi="Times New Roman"/>
          <w:b/>
          <w:bCs/>
        </w:rPr>
      </w:pPr>
      <w:r w:rsidRPr="00AF4F52">
        <w:rPr>
          <w:rFonts w:ascii="Times New Roman" w:eastAsia="Times New Roman" w:hAnsi="Times New Roman"/>
          <w:sz w:val="24"/>
        </w:rPr>
        <w:t xml:space="preserve">Inspektorem  Ochrony  Danych  Osobowych  jest Zbigniew </w:t>
      </w:r>
      <w:proofErr w:type="spellStart"/>
      <w:r w:rsidRPr="00AF4F52">
        <w:rPr>
          <w:rFonts w:ascii="Times New Roman" w:eastAsia="Times New Roman" w:hAnsi="Times New Roman"/>
          <w:sz w:val="24"/>
        </w:rPr>
        <w:t>Murjas</w:t>
      </w:r>
      <w:proofErr w:type="spellEnd"/>
      <w:r w:rsidRPr="00AF4F52">
        <w:rPr>
          <w:rFonts w:ascii="Times New Roman" w:eastAsia="Times New Roman" w:hAnsi="Times New Roman"/>
          <w:sz w:val="24"/>
        </w:rPr>
        <w:t>,</w:t>
      </w:r>
      <w:r w:rsidRPr="00AF4F52">
        <w:rPr>
          <w:rFonts w:ascii="Times New Roman" w:eastAsia="Times New Roman" w:hAnsi="Times New Roman"/>
          <w:sz w:val="24"/>
        </w:rPr>
        <w:br/>
        <w:t xml:space="preserve"> e-mail: </w:t>
      </w:r>
      <w:hyperlink r:id="rId8" w:history="1">
        <w:r w:rsidRPr="00AF4F52">
          <w:rPr>
            <w:rStyle w:val="Hipercze"/>
            <w:rFonts w:ascii="Times New Roman" w:eastAsia="Times New Roman" w:hAnsi="Times New Roman"/>
            <w:sz w:val="24"/>
          </w:rPr>
          <w:t>inspektor@cbi24.pl</w:t>
        </w:r>
      </w:hyperlink>
    </w:p>
    <w:p w14:paraId="249415AC" w14:textId="68EFF60C" w:rsidR="00FC4ABC" w:rsidRPr="00AF4F52" w:rsidRDefault="00FC4ABC" w:rsidP="00AF4F52">
      <w:pPr>
        <w:widowControl w:val="0"/>
        <w:tabs>
          <w:tab w:val="left" w:pos="642"/>
        </w:tabs>
        <w:autoSpaceDE w:val="0"/>
        <w:autoSpaceDN w:val="0"/>
        <w:spacing w:after="0" w:line="360" w:lineRule="auto"/>
        <w:ind w:right="403"/>
        <w:jc w:val="both"/>
        <w:rPr>
          <w:rFonts w:ascii="Times New Roman" w:hAnsi="Times New Roman"/>
          <w:b/>
          <w:bCs/>
        </w:rPr>
      </w:pPr>
      <w:r w:rsidRPr="00AF4F52">
        <w:rPr>
          <w:rFonts w:ascii="Times New Roman" w:eastAsiaTheme="minorHAnsi" w:hAnsi="Times New Roman"/>
          <w:sz w:val="24"/>
          <w:szCs w:val="24"/>
        </w:rPr>
        <w:t xml:space="preserve">3. Pana/Pani dane osobowe przetwarzane będą na podstawie art. 6 ust. 1 lit. b i c RODO </w:t>
      </w:r>
      <w:r w:rsidR="00A074FD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AF4F52">
        <w:rPr>
          <w:rFonts w:ascii="Times New Roman" w:eastAsiaTheme="minorHAnsi" w:hAnsi="Times New Roman"/>
          <w:sz w:val="24"/>
          <w:szCs w:val="24"/>
        </w:rPr>
        <w:t>w celu związanym z postępowaniem o udzielenie zamówienia publicznego pn.:</w:t>
      </w:r>
      <w:r w:rsidR="0060575E" w:rsidRPr="00AF4F52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="00591EEB" w:rsidRPr="00AF4F52">
        <w:rPr>
          <w:rFonts w:ascii="Times New Roman" w:hAnsi="Times New Roman"/>
          <w:b/>
          <w:bCs/>
        </w:rPr>
        <w:t>„Odbiór</w:t>
      </w:r>
      <w:r w:rsidR="00A074FD">
        <w:rPr>
          <w:rFonts w:ascii="Times New Roman" w:hAnsi="Times New Roman"/>
          <w:b/>
          <w:bCs/>
        </w:rPr>
        <w:t xml:space="preserve">               </w:t>
      </w:r>
      <w:r w:rsidR="00591EEB" w:rsidRPr="00AF4F52">
        <w:rPr>
          <w:rFonts w:ascii="Times New Roman" w:hAnsi="Times New Roman"/>
          <w:b/>
          <w:bCs/>
        </w:rPr>
        <w:t xml:space="preserve"> i zagospodarowanie odpadów komunalnych od właścicieli nieruchomości zamieszkałych na terenie Gminy Bobowa oraz z nieruchomości stanowiących mienie komunalne Gminy Bobowa w okresie od 01.01.202</w:t>
      </w:r>
      <w:r w:rsidR="00284E49" w:rsidRPr="00AF4F52">
        <w:rPr>
          <w:rFonts w:ascii="Times New Roman" w:hAnsi="Times New Roman"/>
          <w:b/>
          <w:bCs/>
        </w:rPr>
        <w:t>3</w:t>
      </w:r>
      <w:r w:rsidR="00591EEB" w:rsidRPr="00AF4F52">
        <w:rPr>
          <w:rFonts w:ascii="Times New Roman" w:hAnsi="Times New Roman"/>
          <w:b/>
          <w:bCs/>
        </w:rPr>
        <w:t>r. do 31.12.202</w:t>
      </w:r>
      <w:r w:rsidR="00284E49" w:rsidRPr="00AF4F52">
        <w:rPr>
          <w:rFonts w:ascii="Times New Roman" w:hAnsi="Times New Roman"/>
          <w:b/>
          <w:bCs/>
        </w:rPr>
        <w:t>3</w:t>
      </w:r>
      <w:r w:rsidR="00591EEB" w:rsidRPr="00AF4F52">
        <w:rPr>
          <w:rFonts w:ascii="Times New Roman" w:hAnsi="Times New Roman"/>
          <w:b/>
          <w:bCs/>
        </w:rPr>
        <w:t>r.”</w:t>
      </w:r>
      <w:r w:rsidR="00FF48B1" w:rsidRPr="00AF4F52">
        <w:rPr>
          <w:rFonts w:ascii="Times New Roman" w:eastAsiaTheme="minorHAnsi" w:hAnsi="Times New Roman"/>
          <w:b/>
          <w:sz w:val="24"/>
          <w:szCs w:val="24"/>
          <w:lang w:val="en-US"/>
        </w:rPr>
        <w:t>,</w:t>
      </w:r>
      <w:r w:rsidR="00FF48B1" w:rsidRPr="00AF4F52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Pr="00AF4F52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3C3A3ECF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 xml:space="preserve">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0B82D77E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</w:t>
      </w:r>
      <w:r w:rsidR="00591EEB">
        <w:rPr>
          <w:b/>
          <w:bCs/>
        </w:rPr>
        <w:t>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D16D" w14:textId="77777777" w:rsidR="00950C1C" w:rsidRDefault="00950C1C" w:rsidP="0038231F">
      <w:pPr>
        <w:spacing w:after="0" w:line="240" w:lineRule="auto"/>
      </w:pPr>
      <w:r>
        <w:separator/>
      </w:r>
    </w:p>
  </w:endnote>
  <w:endnote w:type="continuationSeparator" w:id="0">
    <w:p w14:paraId="14665752" w14:textId="77777777" w:rsidR="00950C1C" w:rsidRDefault="00950C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842B" w14:textId="77777777" w:rsidR="00950C1C" w:rsidRDefault="00950C1C" w:rsidP="0038231F">
      <w:pPr>
        <w:spacing w:after="0" w:line="240" w:lineRule="auto"/>
      </w:pPr>
      <w:r>
        <w:separator/>
      </w:r>
    </w:p>
  </w:footnote>
  <w:footnote w:type="continuationSeparator" w:id="0">
    <w:p w14:paraId="69221E1B" w14:textId="77777777" w:rsidR="00950C1C" w:rsidRDefault="00950C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178"/>
    <w:multiLevelType w:val="hybridMultilevel"/>
    <w:tmpl w:val="BBA41766"/>
    <w:lvl w:ilvl="0" w:tplc="1C8A1BEC">
      <w:start w:val="1"/>
      <w:numFmt w:val="decimal"/>
      <w:lvlText w:val="%1."/>
      <w:lvlJc w:val="left"/>
      <w:pPr>
        <w:ind w:left="296" w:hanging="391"/>
        <w:jc w:val="left"/>
      </w:pPr>
      <w:rPr>
        <w:rFonts w:ascii="Times New Roman" w:eastAsia="Times New Roman" w:hAnsi="Times New Roman" w:cs="Times New Roman"/>
        <w:b w:val="0"/>
        <w:bCs w:val="0"/>
        <w:spacing w:val="-30"/>
        <w:w w:val="99"/>
        <w:sz w:val="24"/>
        <w:szCs w:val="24"/>
        <w:lang w:val="pl-PL" w:eastAsia="en-US" w:bidi="ar-SA"/>
      </w:rPr>
    </w:lvl>
    <w:lvl w:ilvl="1" w:tplc="A8428CA0">
      <w:start w:val="1"/>
      <w:numFmt w:val="lowerLetter"/>
      <w:lvlText w:val="%2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l-PL" w:eastAsia="en-US" w:bidi="ar-SA"/>
      </w:rPr>
    </w:lvl>
    <w:lvl w:ilvl="2" w:tplc="69EAA61E">
      <w:numFmt w:val="bullet"/>
      <w:lvlText w:val="•"/>
      <w:lvlJc w:val="left"/>
      <w:pPr>
        <w:ind w:left="1849" w:hanging="360"/>
      </w:pPr>
      <w:rPr>
        <w:rFonts w:hint="default"/>
        <w:lang w:val="pl-PL" w:eastAsia="en-US" w:bidi="ar-SA"/>
      </w:rPr>
    </w:lvl>
    <w:lvl w:ilvl="3" w:tplc="368E6D38">
      <w:numFmt w:val="bullet"/>
      <w:lvlText w:val="•"/>
      <w:lvlJc w:val="left"/>
      <w:pPr>
        <w:ind w:left="2839" w:hanging="360"/>
      </w:pPr>
      <w:rPr>
        <w:rFonts w:hint="default"/>
        <w:lang w:val="pl-PL" w:eastAsia="en-US" w:bidi="ar-SA"/>
      </w:rPr>
    </w:lvl>
    <w:lvl w:ilvl="4" w:tplc="8E665E64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5" w:tplc="9F9CB27E">
      <w:numFmt w:val="bullet"/>
      <w:lvlText w:val="•"/>
      <w:lvlJc w:val="left"/>
      <w:pPr>
        <w:ind w:left="4818" w:hanging="360"/>
      </w:pPr>
      <w:rPr>
        <w:rFonts w:hint="default"/>
        <w:lang w:val="pl-PL" w:eastAsia="en-US" w:bidi="ar-SA"/>
      </w:rPr>
    </w:lvl>
    <w:lvl w:ilvl="6" w:tplc="0112522C">
      <w:numFmt w:val="bullet"/>
      <w:lvlText w:val="•"/>
      <w:lvlJc w:val="left"/>
      <w:pPr>
        <w:ind w:left="5808" w:hanging="360"/>
      </w:pPr>
      <w:rPr>
        <w:rFonts w:hint="default"/>
        <w:lang w:val="pl-PL" w:eastAsia="en-US" w:bidi="ar-SA"/>
      </w:rPr>
    </w:lvl>
    <w:lvl w:ilvl="7" w:tplc="F858D09C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 w:tplc="784C7114">
      <w:numFmt w:val="bullet"/>
      <w:lvlText w:val="•"/>
      <w:lvlJc w:val="left"/>
      <w:pPr>
        <w:ind w:left="778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707725">
    <w:abstractNumId w:val="11"/>
  </w:num>
  <w:num w:numId="2" w16cid:durableId="1162044158">
    <w:abstractNumId w:val="1"/>
  </w:num>
  <w:num w:numId="3" w16cid:durableId="576864560">
    <w:abstractNumId w:val="8"/>
  </w:num>
  <w:num w:numId="4" w16cid:durableId="464978649">
    <w:abstractNumId w:val="14"/>
  </w:num>
  <w:num w:numId="5" w16cid:durableId="248084970">
    <w:abstractNumId w:val="12"/>
  </w:num>
  <w:num w:numId="6" w16cid:durableId="57750563">
    <w:abstractNumId w:val="7"/>
  </w:num>
  <w:num w:numId="7" w16cid:durableId="419982396">
    <w:abstractNumId w:val="2"/>
  </w:num>
  <w:num w:numId="8" w16cid:durableId="1837090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64756136">
    <w:abstractNumId w:val="13"/>
  </w:num>
  <w:num w:numId="10" w16cid:durableId="980425624">
    <w:abstractNumId w:val="10"/>
  </w:num>
  <w:num w:numId="11" w16cid:durableId="1731341316">
    <w:abstractNumId w:val="5"/>
  </w:num>
  <w:num w:numId="12" w16cid:durableId="1933736862">
    <w:abstractNumId w:val="4"/>
  </w:num>
  <w:num w:numId="13" w16cid:durableId="1285310431">
    <w:abstractNumId w:val="6"/>
  </w:num>
  <w:num w:numId="14" w16cid:durableId="859509797">
    <w:abstractNumId w:val="9"/>
  </w:num>
  <w:num w:numId="15" w16cid:durableId="647133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4E49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28A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91EEB"/>
    <w:rsid w:val="005A73FB"/>
    <w:rsid w:val="005B4CBD"/>
    <w:rsid w:val="005E176A"/>
    <w:rsid w:val="005F177E"/>
    <w:rsid w:val="0060575E"/>
    <w:rsid w:val="0062621B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2214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0C1C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5A79"/>
    <w:rsid w:val="009E7CBF"/>
    <w:rsid w:val="00A058AD"/>
    <w:rsid w:val="00A0658E"/>
    <w:rsid w:val="00A074FD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4F52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A7CDB"/>
    <w:rsid w:val="00BB5B81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1046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4F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Gminna Jednostka</cp:lastModifiedBy>
  <cp:revision>24</cp:revision>
  <cp:lastPrinted>2021-03-08T09:00:00Z</cp:lastPrinted>
  <dcterms:created xsi:type="dcterms:W3CDTF">2021-02-18T14:17:00Z</dcterms:created>
  <dcterms:modified xsi:type="dcterms:W3CDTF">2022-10-11T12:49:00Z</dcterms:modified>
</cp:coreProperties>
</file>