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A06" w:rsidRPr="00785A06" w:rsidRDefault="00785A06" w:rsidP="00785A06">
      <w:pPr>
        <w:spacing w:before="240" w:after="0" w:line="360" w:lineRule="auto"/>
        <w:rPr>
          <w:rFonts w:ascii="Calibri" w:eastAsia="Times New Roman" w:hAnsi="Calibri" w:cs="Calibri"/>
        </w:rPr>
      </w:pPr>
      <w:r w:rsidRPr="00785A06">
        <w:rPr>
          <w:rFonts w:ascii="Calibri" w:eastAsia="Times New Roman" w:hAnsi="Calibri" w:cs="Calibri"/>
          <w:b/>
        </w:rPr>
        <w:t>UNIWERSYTET MEDYCZNY W BIAŁYMSTOKU</w:t>
      </w:r>
      <w:r w:rsidRPr="00785A06">
        <w:rPr>
          <w:rFonts w:ascii="Calibri" w:eastAsia="Times New Roman" w:hAnsi="Calibri" w:cs="Calibri"/>
        </w:rPr>
        <w:t xml:space="preserve">, </w:t>
      </w:r>
      <w:r w:rsidRPr="00785A06">
        <w:rPr>
          <w:rFonts w:ascii="Calibri" w:eastAsia="Times New Roman" w:hAnsi="Calibri" w:cs="Calibri"/>
          <w:b/>
        </w:rPr>
        <w:t>ul. Jana Kilińskiego 1, 15 – 089 Białystok</w:t>
      </w:r>
    </w:p>
    <w:p w:rsidR="00785A06" w:rsidRPr="00785A06" w:rsidRDefault="00785A06" w:rsidP="00785A06">
      <w:pPr>
        <w:spacing w:after="0" w:line="360" w:lineRule="auto"/>
        <w:rPr>
          <w:rFonts w:ascii="Calibri" w:eastAsia="Times New Roman" w:hAnsi="Calibri" w:cs="Calibri"/>
          <w:b/>
        </w:rPr>
      </w:pPr>
      <w:r w:rsidRPr="00785A06">
        <w:rPr>
          <w:rFonts w:ascii="Calibri" w:eastAsia="Times New Roman" w:hAnsi="Calibri" w:cs="Calibri"/>
          <w:b/>
        </w:rPr>
        <w:t>Dział Zamówień Publicznych</w:t>
      </w:r>
    </w:p>
    <w:p w:rsidR="00785A06" w:rsidRPr="00785A06" w:rsidRDefault="00785A06" w:rsidP="00785A06">
      <w:pPr>
        <w:spacing w:after="0" w:line="360" w:lineRule="auto"/>
        <w:rPr>
          <w:rFonts w:ascii="Calibri" w:eastAsia="Times New Roman" w:hAnsi="Calibri" w:cs="Calibri"/>
        </w:rPr>
      </w:pPr>
      <w:r w:rsidRPr="00785A06">
        <w:rPr>
          <w:rFonts w:ascii="Calibri" w:eastAsia="Times New Roman" w:hAnsi="Calibri" w:cs="Calibri"/>
        </w:rPr>
        <w:t>tel. 85 748 55 37, 85 748 55 50, 85 748 56 25, 85 748 56 26, 85 748 56 40, 85 748 56 27,85 686 51 37;</w:t>
      </w:r>
    </w:p>
    <w:p w:rsidR="00785A06" w:rsidRPr="00785A06" w:rsidRDefault="00785A06" w:rsidP="00785A06">
      <w:pPr>
        <w:spacing w:after="0" w:line="360" w:lineRule="auto"/>
        <w:rPr>
          <w:rFonts w:ascii="Calibri" w:eastAsia="Times New Roman" w:hAnsi="Calibri" w:cs="Calibri"/>
        </w:rPr>
      </w:pPr>
      <w:r w:rsidRPr="00785A06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175894</wp:posOffset>
                </wp:positionV>
                <wp:extent cx="576072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287F4" id="Łącznik prosty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pt,13.85pt" to="454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5EJQ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" o:allowincell="f"/>
            </w:pict>
          </mc:Fallback>
        </mc:AlternateContent>
      </w:r>
      <w:r w:rsidRPr="00785A06">
        <w:rPr>
          <w:rFonts w:ascii="Calibri" w:eastAsia="Times New Roman" w:hAnsi="Calibri" w:cs="Calibri"/>
          <w:b/>
          <w:i/>
        </w:rPr>
        <w:t>e-mail: zampubl@umb.edu.pl</w:t>
      </w:r>
    </w:p>
    <w:p w:rsidR="000A6897" w:rsidRPr="004E0747" w:rsidRDefault="000A6897" w:rsidP="000A6897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4E0747">
        <w:rPr>
          <w:rFonts w:cs="Calibri"/>
          <w:color w:val="000000"/>
          <w:sz w:val="24"/>
          <w:szCs w:val="24"/>
        </w:rPr>
        <w:t xml:space="preserve">Białystok, </w:t>
      </w:r>
      <w:r w:rsidR="00425E59">
        <w:rPr>
          <w:rFonts w:cs="Calibri"/>
          <w:color w:val="000000"/>
          <w:sz w:val="24"/>
          <w:szCs w:val="24"/>
        </w:rPr>
        <w:t>10.05.</w:t>
      </w:r>
      <w:r>
        <w:rPr>
          <w:rFonts w:cs="Calibri"/>
          <w:color w:val="000000"/>
          <w:sz w:val="24"/>
          <w:szCs w:val="24"/>
        </w:rPr>
        <w:t>2024</w:t>
      </w:r>
      <w:r w:rsidRPr="004E0747">
        <w:rPr>
          <w:rFonts w:cs="Calibri"/>
          <w:color w:val="000000"/>
          <w:sz w:val="24"/>
          <w:szCs w:val="24"/>
        </w:rPr>
        <w:t xml:space="preserve"> r</w:t>
      </w:r>
    </w:p>
    <w:p w:rsidR="00425E59" w:rsidRDefault="000A6897" w:rsidP="000A6897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color w:val="000000"/>
          <w:sz w:val="24"/>
          <w:szCs w:val="24"/>
        </w:rPr>
      </w:pPr>
      <w:r w:rsidRPr="00C34A9B">
        <w:rPr>
          <w:rFonts w:cs="Calibri"/>
          <w:b/>
          <w:color w:val="000000"/>
          <w:sz w:val="24"/>
          <w:szCs w:val="24"/>
        </w:rPr>
        <w:t>Nr sprawy: AZP.25.1.</w:t>
      </w:r>
      <w:r>
        <w:rPr>
          <w:rFonts w:cs="Calibri"/>
          <w:b/>
          <w:color w:val="000000"/>
          <w:sz w:val="24"/>
          <w:szCs w:val="24"/>
        </w:rPr>
        <w:t>10</w:t>
      </w:r>
      <w:r w:rsidRPr="00C34A9B">
        <w:rPr>
          <w:rFonts w:cs="Calibri"/>
          <w:b/>
          <w:color w:val="000000"/>
          <w:sz w:val="24"/>
          <w:szCs w:val="24"/>
        </w:rPr>
        <w:t>.202</w:t>
      </w:r>
      <w:r>
        <w:rPr>
          <w:rFonts w:cs="Calibri"/>
          <w:b/>
          <w:color w:val="000000"/>
          <w:sz w:val="24"/>
          <w:szCs w:val="24"/>
        </w:rPr>
        <w:t>4</w:t>
      </w:r>
    </w:p>
    <w:p w:rsidR="000A6897" w:rsidRPr="00425E59" w:rsidRDefault="000A6897" w:rsidP="000A6897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color w:val="000000"/>
          <w:sz w:val="24"/>
          <w:szCs w:val="24"/>
        </w:rPr>
      </w:pPr>
      <w:r w:rsidRPr="00425E59">
        <w:rPr>
          <w:rFonts w:cs="Calibri"/>
          <w:b/>
          <w:color w:val="000000"/>
          <w:sz w:val="24"/>
          <w:szCs w:val="24"/>
        </w:rPr>
        <w:t>Przedmiot zamówienia:</w:t>
      </w:r>
      <w:r w:rsidRPr="00C34A9B">
        <w:rPr>
          <w:rFonts w:cs="Calibri"/>
          <w:color w:val="000000"/>
          <w:sz w:val="24"/>
          <w:szCs w:val="24"/>
        </w:rPr>
        <w:t xml:space="preserve"> </w:t>
      </w:r>
      <w:r w:rsidRPr="00317BE4">
        <w:rPr>
          <w:rFonts w:cs="Calibri"/>
          <w:color w:val="000000"/>
          <w:sz w:val="24"/>
          <w:szCs w:val="24"/>
        </w:rPr>
        <w:t>Sukcesywne dostawy  drobnego sprzętu laboratoryjnego dla Zakładów UMB do celów naukowo-badawczych z podziałem na 6 części</w:t>
      </w:r>
    </w:p>
    <w:p w:rsidR="000A6897" w:rsidRDefault="000A6897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:rsidR="00785A06" w:rsidRPr="000A6897" w:rsidRDefault="000A6897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color w:val="000000"/>
          <w:sz w:val="24"/>
          <w:szCs w:val="24"/>
        </w:rPr>
      </w:pPr>
      <w:r w:rsidRPr="000A6897">
        <w:rPr>
          <w:rFonts w:cs="Calibri"/>
          <w:b/>
          <w:color w:val="000000"/>
          <w:sz w:val="24"/>
          <w:szCs w:val="24"/>
        </w:rPr>
        <w:t>Do Wykonawców biorących udział w postępowaniu</w:t>
      </w:r>
    </w:p>
    <w:p w:rsidR="00C402CC" w:rsidRPr="00A65EBB" w:rsidRDefault="00C402CC" w:rsidP="00C402CC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/>
        </w:rPr>
      </w:pPr>
      <w:r w:rsidRPr="00A65EBB">
        <w:rPr>
          <w:rFonts w:cstheme="minorHAnsi"/>
          <w:b/>
          <w:bCs/>
          <w:iCs/>
          <w:color w:val="000000"/>
        </w:rPr>
        <w:t>Strona internetowa prowadzonego postępowania:</w:t>
      </w:r>
      <w:r w:rsidRPr="00A65EBB">
        <w:rPr>
          <w:rFonts w:cstheme="minorHAnsi"/>
          <w:b/>
          <w:i/>
        </w:rPr>
        <w:t xml:space="preserve"> </w:t>
      </w:r>
      <w:hyperlink r:id="rId7" w:history="1">
        <w:r w:rsidRPr="00A65EBB">
          <w:rPr>
            <w:rStyle w:val="Hipercze"/>
            <w:rFonts w:cstheme="minorHAnsi"/>
            <w:b/>
          </w:rPr>
          <w:t>https://platformazakupowa.pl/pn/umb</w:t>
        </w:r>
      </w:hyperlink>
    </w:p>
    <w:p w:rsidR="00C402CC" w:rsidRDefault="00C402CC" w:rsidP="00C402CC">
      <w:pPr>
        <w:spacing w:after="0" w:line="360" w:lineRule="auto"/>
        <w:rPr>
          <w:rFonts w:cstheme="minorHAnsi"/>
          <w:b/>
          <w:u w:val="single"/>
        </w:rPr>
      </w:pPr>
      <w:r w:rsidRPr="00C579BC">
        <w:rPr>
          <w:rFonts w:cstheme="minorHAnsi"/>
          <w:b/>
          <w:u w:val="single"/>
        </w:rPr>
        <w:t xml:space="preserve">INFORMACJA O WYBORZE NAJKORZYSTNIEJSZEJ OFERTY </w:t>
      </w:r>
      <w:r w:rsidR="000A6897">
        <w:rPr>
          <w:rFonts w:cstheme="minorHAnsi"/>
          <w:b/>
          <w:u w:val="single"/>
        </w:rPr>
        <w:t xml:space="preserve">w części 1; 2 i 3 </w:t>
      </w:r>
    </w:p>
    <w:p w:rsidR="00C402CC" w:rsidRDefault="00C402CC" w:rsidP="00C402C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C579BC">
        <w:rPr>
          <w:rFonts w:cstheme="minorHAnsi"/>
          <w:bCs/>
          <w:lang w:eastAsia="en-US"/>
        </w:rPr>
        <w:t>Zgodnie z art. 253 ust.</w:t>
      </w:r>
      <w:r w:rsidR="000A6897">
        <w:rPr>
          <w:rFonts w:cstheme="minorHAnsi"/>
          <w:bCs/>
          <w:lang w:eastAsia="en-US"/>
        </w:rPr>
        <w:t xml:space="preserve"> 1 i</w:t>
      </w:r>
      <w:r w:rsidRPr="00C579BC">
        <w:rPr>
          <w:rFonts w:cstheme="minorHAnsi"/>
          <w:bCs/>
          <w:lang w:eastAsia="en-US"/>
        </w:rPr>
        <w:t xml:space="preserve"> 2 ustawy z dnia 11 września 2019 r. – Prawo zamówień publicznych zwana dalej: PZP, Zamawiający informuje równocześnie wszystkich Wykonawców, którzy złożyli oferty iż, </w:t>
      </w:r>
      <w:r w:rsidRPr="00C579BC">
        <w:rPr>
          <w:rFonts w:cstheme="minorHAnsi"/>
          <w:bCs/>
          <w:lang w:eastAsia="en-US"/>
        </w:rPr>
        <w:br/>
        <w:t xml:space="preserve">jako najkorzystniejszą wybrano: </w:t>
      </w:r>
    </w:p>
    <w:p w:rsidR="00C402CC" w:rsidRDefault="00C402CC" w:rsidP="00C402C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  <w:r w:rsidRPr="00C402CC">
        <w:rPr>
          <w:rFonts w:cstheme="minorHAnsi"/>
          <w:b/>
          <w:bCs/>
          <w:u w:val="single"/>
          <w:lang w:eastAsia="en-US"/>
        </w:rPr>
        <w:t>W części 1</w:t>
      </w:r>
      <w:r w:rsidR="00F06AE4">
        <w:rPr>
          <w:rFonts w:ascii="Calibri" w:hAnsi="Calibri" w:cs="Calibri"/>
        </w:rPr>
        <w:t xml:space="preserve"> </w:t>
      </w:r>
      <w:r w:rsidRPr="00C402CC">
        <w:rPr>
          <w:rFonts w:ascii="Calibri" w:hAnsi="Calibri" w:cs="Calibri"/>
          <w:b/>
          <w:u w:val="single"/>
        </w:rPr>
        <w:t>dostawa drobnego sprzętu laboratoryjnego</w:t>
      </w:r>
      <w:r w:rsidRPr="00C402CC">
        <w:rPr>
          <w:rFonts w:cstheme="minorHAnsi"/>
          <w:b/>
          <w:bCs/>
          <w:u w:val="single"/>
          <w:lang w:eastAsia="en-US"/>
        </w:rPr>
        <w:t>:</w:t>
      </w:r>
    </w:p>
    <w:p w:rsidR="00A04757" w:rsidRPr="00973713" w:rsidRDefault="00A04757" w:rsidP="000A6897">
      <w:pPr>
        <w:widowControl w:val="0"/>
        <w:autoSpaceDE w:val="0"/>
        <w:autoSpaceDN w:val="0"/>
        <w:adjustRightInd w:val="0"/>
        <w:spacing w:line="276" w:lineRule="auto"/>
        <w:rPr>
          <w:rFonts w:cs="Calibri"/>
          <w:b/>
          <w:bCs/>
          <w:szCs w:val="24"/>
        </w:rPr>
      </w:pPr>
      <w:r w:rsidRPr="00A04757">
        <w:rPr>
          <w:rFonts w:cstheme="minorHAnsi"/>
          <w:bCs/>
          <w:lang w:eastAsia="en-US"/>
        </w:rPr>
        <w:t xml:space="preserve">Ofertę nr </w:t>
      </w:r>
      <w:r w:rsidR="000A6897">
        <w:rPr>
          <w:rFonts w:cstheme="minorHAnsi"/>
          <w:bCs/>
          <w:lang w:eastAsia="en-US"/>
        </w:rPr>
        <w:t>3</w:t>
      </w:r>
      <w:r w:rsidRPr="00A04757">
        <w:rPr>
          <w:rFonts w:cstheme="minorHAnsi"/>
          <w:bCs/>
          <w:lang w:eastAsia="en-US"/>
        </w:rPr>
        <w:t xml:space="preserve">: </w:t>
      </w:r>
      <w:r w:rsidR="000A6897" w:rsidRPr="000A6897">
        <w:rPr>
          <w:rFonts w:cs="Calibri"/>
          <w:b/>
          <w:bCs/>
          <w:szCs w:val="24"/>
        </w:rPr>
        <w:t>TH. GEYER POLSKA SP. O.O.</w:t>
      </w:r>
      <w:r w:rsidR="000A6897">
        <w:rPr>
          <w:rFonts w:cs="Calibri"/>
          <w:b/>
          <w:bCs/>
          <w:szCs w:val="24"/>
        </w:rPr>
        <w:t xml:space="preserve"> ul. </w:t>
      </w:r>
      <w:r w:rsidR="000A6897" w:rsidRPr="000A6897">
        <w:rPr>
          <w:rFonts w:cs="Calibri"/>
          <w:b/>
          <w:bCs/>
          <w:szCs w:val="24"/>
        </w:rPr>
        <w:t>Czeska 22A, 03-902 Warszawa, NIP: 1132953594</w:t>
      </w:r>
      <w:r w:rsidR="00973713">
        <w:rPr>
          <w:rFonts w:cs="Calibri"/>
          <w:bCs/>
          <w:szCs w:val="24"/>
        </w:rPr>
        <w:t xml:space="preserve">, </w:t>
      </w:r>
      <w:r w:rsidR="000A6897">
        <w:rPr>
          <w:rFonts w:cs="Calibri"/>
          <w:bCs/>
          <w:szCs w:val="24"/>
        </w:rPr>
        <w:br/>
      </w:r>
      <w:r w:rsidRPr="00A04757">
        <w:rPr>
          <w:rFonts w:cs="Calibri"/>
          <w:b/>
          <w:bCs/>
          <w:szCs w:val="24"/>
        </w:rPr>
        <w:t xml:space="preserve">z ceną brutto - </w:t>
      </w:r>
      <w:r w:rsidR="000A6897" w:rsidRPr="000A6897">
        <w:rPr>
          <w:rFonts w:cs="Calibri"/>
          <w:b/>
          <w:szCs w:val="24"/>
        </w:rPr>
        <w:t>189 848,04</w:t>
      </w:r>
      <w:r>
        <w:rPr>
          <w:rFonts w:cs="Calibri"/>
          <w:szCs w:val="24"/>
        </w:rPr>
        <w:t xml:space="preserve">PLN </w:t>
      </w:r>
    </w:p>
    <w:p w:rsidR="00A04757" w:rsidRPr="00EE70A7" w:rsidRDefault="00A04757" w:rsidP="00A0475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Cs/>
          <w:color w:val="000000"/>
          <w:sz w:val="24"/>
          <w:szCs w:val="24"/>
          <w:u w:val="single"/>
        </w:rPr>
      </w:pPr>
      <w:r w:rsidRPr="00EE70A7">
        <w:rPr>
          <w:rFonts w:cs="Calibri"/>
          <w:bCs/>
          <w:color w:val="000000"/>
          <w:sz w:val="24"/>
          <w:szCs w:val="24"/>
          <w:u w:val="single"/>
        </w:rPr>
        <w:t>Uzasadnienie wyboru:</w:t>
      </w:r>
    </w:p>
    <w:p w:rsidR="00A04757" w:rsidRPr="00EE70A7" w:rsidRDefault="00A04757" w:rsidP="00A0475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EE70A7">
        <w:rPr>
          <w:rFonts w:cs="Calibri"/>
          <w:bCs/>
          <w:color w:val="000000"/>
          <w:sz w:val="24"/>
          <w:szCs w:val="24"/>
        </w:rPr>
        <w:t>Zgodnie z art. 239 ust. 1 ustawy PZP, Zamawiający wybiera najkorzystniejszą ofertę na podstawie kryteriów oceny ofert określonych w dokumentach zamówienia.</w:t>
      </w:r>
    </w:p>
    <w:p w:rsidR="00A04757" w:rsidRPr="00A04757" w:rsidRDefault="00A04757" w:rsidP="00A0475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EE70A7">
        <w:rPr>
          <w:rFonts w:cs="Calibri"/>
          <w:color w:val="000000"/>
          <w:sz w:val="24"/>
          <w:szCs w:val="24"/>
        </w:rPr>
        <w:t xml:space="preserve">W przedmiotowym postępowaniu w danej </w:t>
      </w:r>
      <w:r>
        <w:rPr>
          <w:rFonts w:cs="Calibri"/>
          <w:color w:val="000000"/>
          <w:sz w:val="24"/>
          <w:szCs w:val="24"/>
        </w:rPr>
        <w:t xml:space="preserve">części </w:t>
      </w:r>
      <w:r w:rsidR="000A6897">
        <w:rPr>
          <w:rFonts w:cs="Calibri"/>
          <w:b/>
          <w:color w:val="000000"/>
          <w:sz w:val="24"/>
          <w:szCs w:val="24"/>
          <w:u w:val="single"/>
        </w:rPr>
        <w:t>wpłynęła jedna oferta</w:t>
      </w:r>
      <w:r w:rsidRPr="00EE70A7">
        <w:rPr>
          <w:rFonts w:cs="Calibri"/>
          <w:color w:val="000000"/>
          <w:sz w:val="24"/>
          <w:szCs w:val="24"/>
        </w:rPr>
        <w:t xml:space="preserve">, poniżej pkt. przyznane </w:t>
      </w:r>
      <w:r w:rsidR="000A6897">
        <w:rPr>
          <w:rFonts w:cs="Calibri"/>
          <w:color w:val="000000"/>
          <w:sz w:val="24"/>
          <w:szCs w:val="24"/>
        </w:rPr>
        <w:t>ofercie</w:t>
      </w:r>
      <w:r w:rsidRPr="00EE70A7">
        <w:rPr>
          <w:rFonts w:cs="Calibri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5"/>
        <w:gridCol w:w="3345"/>
        <w:gridCol w:w="1241"/>
        <w:gridCol w:w="1242"/>
        <w:gridCol w:w="1247"/>
        <w:gridCol w:w="1211"/>
      </w:tblGrid>
      <w:tr w:rsidR="00C402CC" w:rsidRPr="004506BC" w:rsidTr="00785A06">
        <w:tc>
          <w:tcPr>
            <w:tcW w:w="775" w:type="dxa"/>
            <w:vAlign w:val="center"/>
          </w:tcPr>
          <w:p w:rsidR="00C402CC" w:rsidRPr="004506BC" w:rsidRDefault="00C402CC" w:rsidP="00C4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Nr oferty</w:t>
            </w:r>
          </w:p>
        </w:tc>
        <w:tc>
          <w:tcPr>
            <w:tcW w:w="3345" w:type="dxa"/>
            <w:vAlign w:val="center"/>
          </w:tcPr>
          <w:p w:rsidR="00C402CC" w:rsidRPr="004506BC" w:rsidRDefault="00C402CC" w:rsidP="00C4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Nazwa wykonawcy</w:t>
            </w:r>
          </w:p>
        </w:tc>
        <w:tc>
          <w:tcPr>
            <w:tcW w:w="1241" w:type="dxa"/>
            <w:vAlign w:val="center"/>
          </w:tcPr>
          <w:p w:rsidR="00C402CC" w:rsidRPr="004506BC" w:rsidRDefault="00C402CC" w:rsidP="00C4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Oferowana cena PLN brutto</w:t>
            </w:r>
          </w:p>
        </w:tc>
        <w:tc>
          <w:tcPr>
            <w:tcW w:w="1242" w:type="dxa"/>
          </w:tcPr>
          <w:p w:rsidR="00C402CC" w:rsidRPr="00FB1D35" w:rsidRDefault="00C402CC" w:rsidP="00C402CC">
            <w:pPr>
              <w:jc w:val="center"/>
            </w:pPr>
            <w:r w:rsidRPr="00FB1D35">
              <w:t>pkt przyznane w kryterium cena</w:t>
            </w:r>
          </w:p>
        </w:tc>
        <w:tc>
          <w:tcPr>
            <w:tcW w:w="1247" w:type="dxa"/>
          </w:tcPr>
          <w:p w:rsidR="00C402CC" w:rsidRPr="00FB1D35" w:rsidRDefault="00C402CC" w:rsidP="00C402CC">
            <w:pPr>
              <w:jc w:val="center"/>
            </w:pPr>
            <w:r w:rsidRPr="00FB1D35">
              <w:t>pkt. przyznane w kryterium oferowany termin dostawy</w:t>
            </w:r>
          </w:p>
        </w:tc>
        <w:tc>
          <w:tcPr>
            <w:tcW w:w="1211" w:type="dxa"/>
          </w:tcPr>
          <w:p w:rsidR="00C402CC" w:rsidRPr="00FB1D35" w:rsidRDefault="00C402CC" w:rsidP="00C402CC">
            <w:pPr>
              <w:jc w:val="center"/>
            </w:pPr>
            <w:r w:rsidRPr="00C402CC">
              <w:t>pkt. razem</w:t>
            </w:r>
          </w:p>
        </w:tc>
      </w:tr>
      <w:tr w:rsidR="000A6897" w:rsidRPr="004506BC" w:rsidTr="00785A06">
        <w:tc>
          <w:tcPr>
            <w:tcW w:w="775" w:type="dxa"/>
            <w:vAlign w:val="center"/>
          </w:tcPr>
          <w:p w:rsidR="000A6897" w:rsidRPr="004506BC" w:rsidRDefault="000A6897" w:rsidP="000A68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3</w:t>
            </w:r>
          </w:p>
        </w:tc>
        <w:tc>
          <w:tcPr>
            <w:tcW w:w="3345" w:type="dxa"/>
            <w:vAlign w:val="center"/>
          </w:tcPr>
          <w:p w:rsidR="000A6897" w:rsidRPr="002A43A9" w:rsidRDefault="000A6897" w:rsidP="000A68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2A43A9">
              <w:rPr>
                <w:rFonts w:cs="Calibri"/>
                <w:bCs/>
                <w:szCs w:val="24"/>
              </w:rPr>
              <w:t>TH. GEYER POLSKA SP</w:t>
            </w:r>
            <w:r>
              <w:rPr>
                <w:rFonts w:cs="Calibri"/>
                <w:bCs/>
                <w:szCs w:val="24"/>
              </w:rPr>
              <w:t>. O.O.</w:t>
            </w:r>
          </w:p>
          <w:p w:rsidR="000A6897" w:rsidRPr="004506BC" w:rsidRDefault="000A6897" w:rsidP="000A68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2A43A9">
              <w:rPr>
                <w:rFonts w:cs="Calibri"/>
                <w:bCs/>
                <w:szCs w:val="24"/>
              </w:rPr>
              <w:t>Czeska 22A, 03-902 Warszawa</w:t>
            </w:r>
            <w:r>
              <w:rPr>
                <w:rFonts w:cs="Calibri"/>
                <w:bCs/>
                <w:szCs w:val="24"/>
              </w:rPr>
              <w:t xml:space="preserve">, </w:t>
            </w:r>
            <w:r w:rsidRPr="002A43A9">
              <w:rPr>
                <w:rFonts w:cs="Calibri"/>
                <w:bCs/>
                <w:szCs w:val="24"/>
              </w:rPr>
              <w:t>NIP: 1132953594</w:t>
            </w:r>
          </w:p>
        </w:tc>
        <w:tc>
          <w:tcPr>
            <w:tcW w:w="1241" w:type="dxa"/>
            <w:vAlign w:val="center"/>
          </w:tcPr>
          <w:p w:rsidR="000A6897" w:rsidRPr="004506BC" w:rsidRDefault="000A6897" w:rsidP="000A6897">
            <w:pPr>
              <w:spacing w:line="276" w:lineRule="auto"/>
              <w:rPr>
                <w:rFonts w:cs="Calibri"/>
                <w:szCs w:val="24"/>
              </w:rPr>
            </w:pPr>
            <w:r w:rsidRPr="002A43A9">
              <w:rPr>
                <w:rFonts w:cs="Calibri"/>
                <w:szCs w:val="24"/>
              </w:rPr>
              <w:t>189</w:t>
            </w:r>
            <w:r>
              <w:rPr>
                <w:rFonts w:cs="Calibri"/>
                <w:szCs w:val="24"/>
              </w:rPr>
              <w:t xml:space="preserve"> </w:t>
            </w:r>
            <w:r w:rsidRPr="002A43A9">
              <w:rPr>
                <w:rFonts w:cs="Calibri"/>
                <w:szCs w:val="24"/>
              </w:rPr>
              <w:t>848</w:t>
            </w:r>
            <w:r>
              <w:rPr>
                <w:rFonts w:cs="Calibri"/>
                <w:szCs w:val="24"/>
              </w:rPr>
              <w:t>,</w:t>
            </w:r>
            <w:r w:rsidRPr="002A43A9">
              <w:rPr>
                <w:rFonts w:cs="Calibri"/>
                <w:szCs w:val="24"/>
              </w:rPr>
              <w:t>04</w:t>
            </w:r>
          </w:p>
        </w:tc>
        <w:tc>
          <w:tcPr>
            <w:tcW w:w="1242" w:type="dxa"/>
          </w:tcPr>
          <w:p w:rsidR="000A6897" w:rsidRDefault="000A6897" w:rsidP="000A6897">
            <w:pPr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A6897" w:rsidRDefault="000A6897" w:rsidP="000A6897">
            <w:pPr>
              <w:jc w:val="center"/>
            </w:pPr>
            <w:r>
              <w:t>40</w:t>
            </w:r>
          </w:p>
        </w:tc>
        <w:tc>
          <w:tcPr>
            <w:tcW w:w="1211" w:type="dxa"/>
          </w:tcPr>
          <w:p w:rsidR="000A6897" w:rsidRDefault="000A6897" w:rsidP="000A6897">
            <w:pPr>
              <w:jc w:val="center"/>
            </w:pPr>
            <w:r>
              <w:t>100,00</w:t>
            </w:r>
          </w:p>
        </w:tc>
      </w:tr>
    </w:tbl>
    <w:p w:rsidR="000A6897" w:rsidRDefault="000A6897" w:rsidP="00A0475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</w:p>
    <w:p w:rsidR="00A04757" w:rsidRDefault="00A04757" w:rsidP="00A0475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  <w:r w:rsidRPr="00C402CC">
        <w:rPr>
          <w:rFonts w:cstheme="minorHAnsi"/>
          <w:b/>
          <w:bCs/>
          <w:u w:val="single"/>
          <w:lang w:eastAsia="en-US"/>
        </w:rPr>
        <w:t xml:space="preserve">W części </w:t>
      </w:r>
      <w:r>
        <w:rPr>
          <w:rFonts w:cstheme="minorHAnsi"/>
          <w:b/>
          <w:bCs/>
          <w:u w:val="single"/>
          <w:lang w:eastAsia="en-US"/>
        </w:rPr>
        <w:t>2</w:t>
      </w:r>
      <w:r w:rsidRPr="00C402CC">
        <w:rPr>
          <w:rFonts w:ascii="Calibri" w:hAnsi="Calibri" w:cs="Calibri"/>
        </w:rPr>
        <w:t xml:space="preserve"> </w:t>
      </w:r>
      <w:r w:rsidRPr="00C402CC">
        <w:rPr>
          <w:rFonts w:ascii="Calibri" w:hAnsi="Calibri" w:cs="Calibri"/>
          <w:b/>
          <w:u w:val="single"/>
        </w:rPr>
        <w:t>dostawa drobnego sprzętu laboratoryjnego</w:t>
      </w:r>
      <w:r w:rsidRPr="00C402CC">
        <w:rPr>
          <w:rFonts w:cstheme="minorHAnsi"/>
          <w:b/>
          <w:bCs/>
          <w:u w:val="single"/>
          <w:lang w:eastAsia="en-US"/>
        </w:rPr>
        <w:t>:</w:t>
      </w:r>
    </w:p>
    <w:p w:rsidR="00A04757" w:rsidRPr="00973713" w:rsidRDefault="00A04757" w:rsidP="000A6897">
      <w:pPr>
        <w:widowControl w:val="0"/>
        <w:autoSpaceDE w:val="0"/>
        <w:autoSpaceDN w:val="0"/>
        <w:adjustRightInd w:val="0"/>
        <w:spacing w:line="276" w:lineRule="auto"/>
        <w:rPr>
          <w:rFonts w:cs="Calibri"/>
          <w:b/>
          <w:bCs/>
          <w:szCs w:val="24"/>
        </w:rPr>
      </w:pPr>
      <w:r w:rsidRPr="00A04757">
        <w:rPr>
          <w:rFonts w:cstheme="minorHAnsi"/>
          <w:bCs/>
          <w:lang w:eastAsia="en-US"/>
        </w:rPr>
        <w:t xml:space="preserve">Ofertę nr </w:t>
      </w:r>
      <w:r w:rsidR="00973713">
        <w:rPr>
          <w:rFonts w:cstheme="minorHAnsi"/>
          <w:bCs/>
          <w:lang w:eastAsia="en-US"/>
        </w:rPr>
        <w:t>2</w:t>
      </w:r>
      <w:r w:rsidRPr="00A04757">
        <w:rPr>
          <w:rFonts w:cstheme="minorHAnsi"/>
          <w:bCs/>
          <w:lang w:eastAsia="en-US"/>
        </w:rPr>
        <w:t>:</w:t>
      </w:r>
      <w:r w:rsidR="000A6897">
        <w:rPr>
          <w:rFonts w:cs="Calibri"/>
          <w:bCs/>
          <w:szCs w:val="24"/>
        </w:rPr>
        <w:t xml:space="preserve"> </w:t>
      </w:r>
      <w:proofErr w:type="spellStart"/>
      <w:r w:rsidR="000A6897" w:rsidRPr="000A6897">
        <w:rPr>
          <w:rFonts w:cs="Calibri"/>
          <w:b/>
          <w:bCs/>
          <w:szCs w:val="24"/>
        </w:rPr>
        <w:t>Alchem</w:t>
      </w:r>
      <w:proofErr w:type="spellEnd"/>
      <w:r w:rsidR="000A6897" w:rsidRPr="000A6897">
        <w:rPr>
          <w:rFonts w:cs="Calibri"/>
          <w:b/>
          <w:bCs/>
          <w:szCs w:val="24"/>
        </w:rPr>
        <w:t xml:space="preserve"> Grupa Sp. z o.o.</w:t>
      </w:r>
      <w:r w:rsidR="000A6897">
        <w:rPr>
          <w:rFonts w:cs="Calibri"/>
          <w:b/>
          <w:bCs/>
          <w:szCs w:val="24"/>
        </w:rPr>
        <w:t xml:space="preserve">, </w:t>
      </w:r>
      <w:r w:rsidR="000A6897" w:rsidRPr="000A6897">
        <w:rPr>
          <w:rFonts w:cs="Calibri"/>
          <w:b/>
          <w:bCs/>
          <w:szCs w:val="24"/>
        </w:rPr>
        <w:t>Ul. Polna 21</w:t>
      </w:r>
      <w:r w:rsidR="000A6897">
        <w:rPr>
          <w:rFonts w:cs="Calibri"/>
          <w:b/>
          <w:bCs/>
          <w:szCs w:val="24"/>
        </w:rPr>
        <w:t xml:space="preserve">, </w:t>
      </w:r>
      <w:r w:rsidR="000A6897" w:rsidRPr="000A6897">
        <w:rPr>
          <w:rFonts w:cs="Calibri"/>
          <w:b/>
          <w:bCs/>
          <w:szCs w:val="24"/>
        </w:rPr>
        <w:t>87-100 Toruń, NIP: 527-23-55-435,</w:t>
      </w:r>
      <w:r w:rsidR="000A6897">
        <w:rPr>
          <w:rFonts w:cs="Calibri"/>
          <w:b/>
          <w:bCs/>
          <w:szCs w:val="24"/>
        </w:rPr>
        <w:br/>
      </w:r>
      <w:r w:rsidRPr="00A04757">
        <w:rPr>
          <w:rFonts w:cs="Calibri"/>
          <w:bCs/>
          <w:szCs w:val="24"/>
        </w:rPr>
        <w:t>z</w:t>
      </w:r>
      <w:r w:rsidRPr="00A04757">
        <w:rPr>
          <w:rFonts w:cs="Calibri"/>
          <w:b/>
          <w:bCs/>
          <w:szCs w:val="24"/>
        </w:rPr>
        <w:t xml:space="preserve"> ceną brutto - </w:t>
      </w:r>
      <w:r w:rsidR="000A6897" w:rsidRPr="000A6897">
        <w:rPr>
          <w:rFonts w:cs="Calibri"/>
          <w:b/>
          <w:szCs w:val="24"/>
        </w:rPr>
        <w:t>212 773,03</w:t>
      </w:r>
      <w:r w:rsidR="000A6897">
        <w:rPr>
          <w:rFonts w:cs="Calibri"/>
          <w:b/>
          <w:szCs w:val="24"/>
        </w:rPr>
        <w:t xml:space="preserve"> </w:t>
      </w:r>
      <w:r w:rsidRPr="00A04757">
        <w:rPr>
          <w:rFonts w:cs="Calibri"/>
          <w:b/>
          <w:szCs w:val="24"/>
        </w:rPr>
        <w:t>PLN</w:t>
      </w:r>
      <w:r>
        <w:rPr>
          <w:rFonts w:cs="Calibri"/>
          <w:szCs w:val="24"/>
        </w:rPr>
        <w:t xml:space="preserve"> </w:t>
      </w:r>
    </w:p>
    <w:p w:rsidR="00A04757" w:rsidRPr="00EE70A7" w:rsidRDefault="00A04757" w:rsidP="00A0475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Cs/>
          <w:color w:val="000000"/>
          <w:sz w:val="24"/>
          <w:szCs w:val="24"/>
          <w:u w:val="single"/>
        </w:rPr>
      </w:pPr>
      <w:r w:rsidRPr="00EE70A7">
        <w:rPr>
          <w:rFonts w:cs="Calibri"/>
          <w:bCs/>
          <w:color w:val="000000"/>
          <w:sz w:val="24"/>
          <w:szCs w:val="24"/>
          <w:u w:val="single"/>
        </w:rPr>
        <w:lastRenderedPageBreak/>
        <w:t>Uzasadnienie wyboru:</w:t>
      </w:r>
    </w:p>
    <w:p w:rsidR="00A04757" w:rsidRPr="00EE70A7" w:rsidRDefault="00A04757" w:rsidP="00A0475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EE70A7">
        <w:rPr>
          <w:rFonts w:cs="Calibri"/>
          <w:bCs/>
          <w:color w:val="000000"/>
          <w:sz w:val="24"/>
          <w:szCs w:val="24"/>
        </w:rPr>
        <w:t>Zgodnie z art. 239 ust. 1 ustawy PZP, Zamawiający wybiera najkorzystniejszą ofertę na podstawie kryteriów oceny ofert określonych w dokumentach zamówienia.</w:t>
      </w:r>
    </w:p>
    <w:p w:rsidR="00A04757" w:rsidRPr="00A04757" w:rsidRDefault="00A04757" w:rsidP="00A0475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EE70A7">
        <w:rPr>
          <w:rFonts w:cs="Calibri"/>
          <w:color w:val="000000"/>
          <w:sz w:val="24"/>
          <w:szCs w:val="24"/>
        </w:rPr>
        <w:t xml:space="preserve">W przedmiotowym postępowaniu w danej </w:t>
      </w:r>
      <w:r>
        <w:rPr>
          <w:rFonts w:cs="Calibri"/>
          <w:color w:val="000000"/>
          <w:sz w:val="24"/>
          <w:szCs w:val="24"/>
        </w:rPr>
        <w:t xml:space="preserve">części </w:t>
      </w:r>
      <w:r w:rsidRPr="000A6897">
        <w:rPr>
          <w:rFonts w:cs="Calibri"/>
          <w:b/>
          <w:color w:val="000000"/>
          <w:sz w:val="24"/>
          <w:szCs w:val="24"/>
          <w:u w:val="single"/>
        </w:rPr>
        <w:t>wpłynęł</w:t>
      </w:r>
      <w:r w:rsidR="00FD2533" w:rsidRPr="000A6897">
        <w:rPr>
          <w:rFonts w:cs="Calibri"/>
          <w:b/>
          <w:color w:val="000000"/>
          <w:sz w:val="24"/>
          <w:szCs w:val="24"/>
          <w:u w:val="single"/>
        </w:rPr>
        <w:t>a jedna oferta</w:t>
      </w:r>
      <w:r w:rsidRPr="000A6897">
        <w:rPr>
          <w:rFonts w:cs="Calibri"/>
          <w:b/>
          <w:color w:val="000000"/>
          <w:sz w:val="24"/>
          <w:szCs w:val="24"/>
        </w:rPr>
        <w:t>,</w:t>
      </w:r>
      <w:r w:rsidRPr="00EE70A7">
        <w:rPr>
          <w:rFonts w:cs="Calibri"/>
          <w:color w:val="000000"/>
          <w:sz w:val="24"/>
          <w:szCs w:val="24"/>
        </w:rPr>
        <w:t xml:space="preserve"> poniżej pkt. przyznane </w:t>
      </w:r>
      <w:r w:rsidR="00FD2533">
        <w:rPr>
          <w:rFonts w:cs="Calibri"/>
          <w:color w:val="000000"/>
          <w:sz w:val="24"/>
          <w:szCs w:val="24"/>
        </w:rPr>
        <w:t>ofercie</w:t>
      </w:r>
      <w:r w:rsidRPr="00EE70A7">
        <w:rPr>
          <w:rFonts w:cs="Calibri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5"/>
        <w:gridCol w:w="3345"/>
        <w:gridCol w:w="1241"/>
        <w:gridCol w:w="1242"/>
        <w:gridCol w:w="1247"/>
        <w:gridCol w:w="1211"/>
      </w:tblGrid>
      <w:tr w:rsidR="00A04757" w:rsidRPr="004506BC" w:rsidTr="00785A06">
        <w:tc>
          <w:tcPr>
            <w:tcW w:w="775" w:type="dxa"/>
            <w:vAlign w:val="center"/>
          </w:tcPr>
          <w:p w:rsidR="00A04757" w:rsidRPr="004506BC" w:rsidRDefault="00A04757" w:rsidP="002D14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Nr oferty</w:t>
            </w:r>
          </w:p>
        </w:tc>
        <w:tc>
          <w:tcPr>
            <w:tcW w:w="3345" w:type="dxa"/>
            <w:vAlign w:val="center"/>
          </w:tcPr>
          <w:p w:rsidR="00A04757" w:rsidRPr="004506BC" w:rsidRDefault="00A04757" w:rsidP="002D14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Nazwa wykonawcy</w:t>
            </w:r>
          </w:p>
        </w:tc>
        <w:tc>
          <w:tcPr>
            <w:tcW w:w="1241" w:type="dxa"/>
            <w:vAlign w:val="center"/>
          </w:tcPr>
          <w:p w:rsidR="00A04757" w:rsidRPr="004506BC" w:rsidRDefault="00A04757" w:rsidP="002D14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Oferowana cena PLN brutto</w:t>
            </w:r>
          </w:p>
        </w:tc>
        <w:tc>
          <w:tcPr>
            <w:tcW w:w="1242" w:type="dxa"/>
          </w:tcPr>
          <w:p w:rsidR="00A04757" w:rsidRPr="00FB1D35" w:rsidRDefault="00A04757" w:rsidP="002D14FC">
            <w:pPr>
              <w:jc w:val="center"/>
            </w:pPr>
            <w:r w:rsidRPr="00FB1D35">
              <w:t>pkt przyznane w kryterium cena</w:t>
            </w:r>
          </w:p>
        </w:tc>
        <w:tc>
          <w:tcPr>
            <w:tcW w:w="1247" w:type="dxa"/>
          </w:tcPr>
          <w:p w:rsidR="00A04757" w:rsidRPr="00FB1D35" w:rsidRDefault="00A04757" w:rsidP="002D14FC">
            <w:pPr>
              <w:jc w:val="center"/>
            </w:pPr>
            <w:r w:rsidRPr="00FB1D35">
              <w:t>pkt. przyznane w kryterium oferowany termin dostawy</w:t>
            </w:r>
          </w:p>
        </w:tc>
        <w:tc>
          <w:tcPr>
            <w:tcW w:w="1211" w:type="dxa"/>
          </w:tcPr>
          <w:p w:rsidR="00A04757" w:rsidRPr="00FB1D35" w:rsidRDefault="00A04757" w:rsidP="002D14FC">
            <w:pPr>
              <w:jc w:val="center"/>
            </w:pPr>
            <w:r w:rsidRPr="00C402CC">
              <w:t>pkt. razem</w:t>
            </w:r>
          </w:p>
        </w:tc>
      </w:tr>
      <w:tr w:rsidR="000A6897" w:rsidRPr="004506BC" w:rsidTr="00785A06">
        <w:tc>
          <w:tcPr>
            <w:tcW w:w="775" w:type="dxa"/>
            <w:vAlign w:val="center"/>
          </w:tcPr>
          <w:p w:rsidR="000A6897" w:rsidRPr="004506BC" w:rsidRDefault="000A6897" w:rsidP="000A68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2</w:t>
            </w:r>
          </w:p>
        </w:tc>
        <w:tc>
          <w:tcPr>
            <w:tcW w:w="3345" w:type="dxa"/>
            <w:vAlign w:val="center"/>
          </w:tcPr>
          <w:p w:rsidR="000A6897" w:rsidRPr="002A43A9" w:rsidRDefault="000A6897" w:rsidP="000A68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proofErr w:type="spellStart"/>
            <w:r w:rsidRPr="002A43A9">
              <w:rPr>
                <w:rFonts w:cs="Calibri"/>
                <w:bCs/>
                <w:szCs w:val="24"/>
              </w:rPr>
              <w:t>Alchem</w:t>
            </w:r>
            <w:proofErr w:type="spellEnd"/>
            <w:r w:rsidRPr="002A43A9">
              <w:rPr>
                <w:rFonts w:cs="Calibri"/>
                <w:bCs/>
                <w:szCs w:val="24"/>
              </w:rPr>
              <w:t xml:space="preserve"> Grupa Sp. z o.o.</w:t>
            </w:r>
          </w:p>
          <w:p w:rsidR="000A6897" w:rsidRPr="002A43A9" w:rsidRDefault="000A6897" w:rsidP="000A68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2A43A9">
              <w:rPr>
                <w:rFonts w:cs="Calibri"/>
                <w:bCs/>
                <w:szCs w:val="24"/>
              </w:rPr>
              <w:t>Ul. Polna 21</w:t>
            </w:r>
          </w:p>
          <w:p w:rsidR="000A6897" w:rsidRPr="004506BC" w:rsidRDefault="000A6897" w:rsidP="000A68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2A43A9">
              <w:rPr>
                <w:rFonts w:cs="Calibri"/>
                <w:bCs/>
                <w:szCs w:val="24"/>
              </w:rPr>
              <w:t>87-100 Toruń</w:t>
            </w:r>
            <w:r>
              <w:rPr>
                <w:rFonts w:cs="Calibri"/>
                <w:bCs/>
                <w:szCs w:val="24"/>
              </w:rPr>
              <w:t xml:space="preserve">, </w:t>
            </w:r>
            <w:r w:rsidRPr="002A43A9">
              <w:rPr>
                <w:rFonts w:cs="Calibri"/>
                <w:bCs/>
                <w:szCs w:val="24"/>
              </w:rPr>
              <w:t>NIP: 527-23-55-435,</w:t>
            </w:r>
          </w:p>
        </w:tc>
        <w:tc>
          <w:tcPr>
            <w:tcW w:w="1241" w:type="dxa"/>
            <w:vAlign w:val="center"/>
          </w:tcPr>
          <w:p w:rsidR="000A6897" w:rsidRPr="004506BC" w:rsidRDefault="000A6897" w:rsidP="000A68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2A43A9">
              <w:rPr>
                <w:rFonts w:cs="Calibri"/>
                <w:bCs/>
                <w:szCs w:val="24"/>
              </w:rPr>
              <w:t>212 773,03</w:t>
            </w:r>
          </w:p>
        </w:tc>
        <w:tc>
          <w:tcPr>
            <w:tcW w:w="1242" w:type="dxa"/>
          </w:tcPr>
          <w:p w:rsidR="000A6897" w:rsidRPr="00A04757" w:rsidRDefault="000A6897" w:rsidP="000A689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47" w:type="dxa"/>
          </w:tcPr>
          <w:p w:rsidR="000A6897" w:rsidRPr="00A04757" w:rsidRDefault="000A6897" w:rsidP="000A689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11" w:type="dxa"/>
          </w:tcPr>
          <w:p w:rsidR="000A6897" w:rsidRPr="00A04757" w:rsidRDefault="000A6897" w:rsidP="000A6897">
            <w:pPr>
              <w:jc w:val="center"/>
              <w:rPr>
                <w:b/>
              </w:rPr>
            </w:pPr>
            <w:r>
              <w:rPr>
                <w:b/>
              </w:rPr>
              <w:t>68,00</w:t>
            </w:r>
          </w:p>
        </w:tc>
      </w:tr>
    </w:tbl>
    <w:p w:rsidR="00A04757" w:rsidRDefault="00A04757" w:rsidP="00166107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bCs/>
          <w:sz w:val="24"/>
          <w:szCs w:val="24"/>
        </w:rPr>
      </w:pPr>
    </w:p>
    <w:p w:rsidR="000A6897" w:rsidRDefault="000A6897" w:rsidP="000A68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  <w:r w:rsidRPr="00C402CC">
        <w:rPr>
          <w:rFonts w:cstheme="minorHAnsi"/>
          <w:b/>
          <w:bCs/>
          <w:u w:val="single"/>
          <w:lang w:eastAsia="en-US"/>
        </w:rPr>
        <w:t xml:space="preserve">W części </w:t>
      </w:r>
      <w:r>
        <w:rPr>
          <w:rFonts w:cstheme="minorHAnsi"/>
          <w:b/>
          <w:bCs/>
          <w:u w:val="single"/>
          <w:lang w:eastAsia="en-US"/>
        </w:rPr>
        <w:t>3</w:t>
      </w:r>
      <w:r w:rsidRPr="00C402CC">
        <w:rPr>
          <w:rFonts w:ascii="Calibri" w:hAnsi="Calibri" w:cs="Calibri"/>
        </w:rPr>
        <w:t xml:space="preserve"> </w:t>
      </w:r>
      <w:r w:rsidRPr="00C402CC">
        <w:rPr>
          <w:rFonts w:ascii="Calibri" w:hAnsi="Calibri" w:cs="Calibri"/>
          <w:b/>
          <w:u w:val="single"/>
        </w:rPr>
        <w:t>dostawa drobnego sprzętu laboratoryjnego</w:t>
      </w:r>
      <w:r w:rsidRPr="00C402CC">
        <w:rPr>
          <w:rFonts w:cstheme="minorHAnsi"/>
          <w:b/>
          <w:bCs/>
          <w:u w:val="single"/>
          <w:lang w:eastAsia="en-US"/>
        </w:rPr>
        <w:t>:</w:t>
      </w:r>
    </w:p>
    <w:p w:rsidR="000A6897" w:rsidRPr="00973713" w:rsidRDefault="000A6897" w:rsidP="000A6897">
      <w:pPr>
        <w:widowControl w:val="0"/>
        <w:autoSpaceDE w:val="0"/>
        <w:autoSpaceDN w:val="0"/>
        <w:adjustRightInd w:val="0"/>
        <w:spacing w:line="276" w:lineRule="auto"/>
        <w:rPr>
          <w:rFonts w:cs="Calibri"/>
          <w:b/>
          <w:bCs/>
          <w:szCs w:val="24"/>
        </w:rPr>
      </w:pPr>
      <w:r w:rsidRPr="00A04757">
        <w:rPr>
          <w:rFonts w:cstheme="minorHAnsi"/>
          <w:bCs/>
          <w:lang w:eastAsia="en-US"/>
        </w:rPr>
        <w:t xml:space="preserve">Ofertę nr </w:t>
      </w:r>
      <w:r>
        <w:rPr>
          <w:rFonts w:cstheme="minorHAnsi"/>
          <w:bCs/>
          <w:lang w:eastAsia="en-US"/>
        </w:rPr>
        <w:t>1</w:t>
      </w:r>
      <w:r w:rsidRPr="00A04757">
        <w:rPr>
          <w:rFonts w:cstheme="minorHAnsi"/>
          <w:bCs/>
          <w:lang w:eastAsia="en-US"/>
        </w:rPr>
        <w:t>:</w:t>
      </w:r>
      <w:r>
        <w:rPr>
          <w:rFonts w:cs="Calibri"/>
          <w:bCs/>
          <w:szCs w:val="24"/>
        </w:rPr>
        <w:t xml:space="preserve"> </w:t>
      </w:r>
      <w:proofErr w:type="spellStart"/>
      <w:r w:rsidRPr="000A6897">
        <w:rPr>
          <w:rFonts w:cs="Calibri"/>
          <w:b/>
          <w:bCs/>
          <w:szCs w:val="24"/>
        </w:rPr>
        <w:t>Bionicum</w:t>
      </w:r>
      <w:proofErr w:type="spellEnd"/>
      <w:r w:rsidRPr="000A6897">
        <w:rPr>
          <w:rFonts w:cs="Calibri"/>
          <w:b/>
          <w:bCs/>
          <w:szCs w:val="24"/>
        </w:rPr>
        <w:t xml:space="preserve"> sp. z o.o. </w:t>
      </w:r>
      <w:r>
        <w:rPr>
          <w:rFonts w:cs="Calibri"/>
          <w:b/>
          <w:bCs/>
          <w:szCs w:val="24"/>
        </w:rPr>
        <w:t xml:space="preserve">, </w:t>
      </w:r>
      <w:r w:rsidRPr="000A6897">
        <w:rPr>
          <w:rFonts w:cs="Calibri"/>
          <w:b/>
          <w:bCs/>
          <w:szCs w:val="24"/>
        </w:rPr>
        <w:t>ul. Chełmska 21</w:t>
      </w:r>
      <w:r>
        <w:rPr>
          <w:rFonts w:cs="Calibri"/>
          <w:b/>
          <w:bCs/>
          <w:szCs w:val="24"/>
        </w:rPr>
        <w:t xml:space="preserve">, </w:t>
      </w:r>
      <w:r w:rsidRPr="000A6897">
        <w:rPr>
          <w:rFonts w:cs="Calibri"/>
          <w:b/>
          <w:bCs/>
          <w:szCs w:val="24"/>
        </w:rPr>
        <w:t>00-724 Warszawa, NIP: 5213166916</w:t>
      </w:r>
      <w:r>
        <w:rPr>
          <w:rFonts w:cs="Calibri"/>
          <w:b/>
          <w:bCs/>
          <w:szCs w:val="24"/>
        </w:rPr>
        <w:t xml:space="preserve"> z ceną brutto </w:t>
      </w:r>
      <w:r w:rsidRPr="00A04757">
        <w:rPr>
          <w:rFonts w:cs="Calibri"/>
          <w:b/>
          <w:bCs/>
          <w:szCs w:val="24"/>
        </w:rPr>
        <w:t xml:space="preserve">- </w:t>
      </w:r>
      <w:r w:rsidRPr="000A6897">
        <w:rPr>
          <w:rFonts w:cs="Calibri"/>
          <w:b/>
          <w:szCs w:val="24"/>
        </w:rPr>
        <w:t>133 409,40</w:t>
      </w:r>
      <w:r>
        <w:rPr>
          <w:rFonts w:cs="Calibri"/>
          <w:b/>
          <w:szCs w:val="24"/>
        </w:rPr>
        <w:t xml:space="preserve"> </w:t>
      </w:r>
      <w:r w:rsidRPr="00A04757">
        <w:rPr>
          <w:rFonts w:cs="Calibri"/>
          <w:b/>
          <w:szCs w:val="24"/>
        </w:rPr>
        <w:t>PLN</w:t>
      </w:r>
      <w:r>
        <w:rPr>
          <w:rFonts w:cs="Calibri"/>
          <w:szCs w:val="24"/>
        </w:rPr>
        <w:t xml:space="preserve"> </w:t>
      </w:r>
    </w:p>
    <w:p w:rsidR="000A6897" w:rsidRPr="00EE70A7" w:rsidRDefault="000A6897" w:rsidP="000A689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Cs/>
          <w:color w:val="000000"/>
          <w:sz w:val="24"/>
          <w:szCs w:val="24"/>
          <w:u w:val="single"/>
        </w:rPr>
      </w:pPr>
      <w:r w:rsidRPr="00EE70A7">
        <w:rPr>
          <w:rFonts w:cs="Calibri"/>
          <w:bCs/>
          <w:color w:val="000000"/>
          <w:sz w:val="24"/>
          <w:szCs w:val="24"/>
          <w:u w:val="single"/>
        </w:rPr>
        <w:t>Uzasadnienie wyboru:</w:t>
      </w:r>
    </w:p>
    <w:p w:rsidR="000A6897" w:rsidRPr="00EE70A7" w:rsidRDefault="000A6897" w:rsidP="000A689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EE70A7">
        <w:rPr>
          <w:rFonts w:cs="Calibri"/>
          <w:bCs/>
          <w:color w:val="000000"/>
          <w:sz w:val="24"/>
          <w:szCs w:val="24"/>
        </w:rPr>
        <w:t>Zgodnie z art. 239 ust. 1 ustawy PZP, Zamawiający wybiera najkorzystniejszą ofertę na podstawie kryteriów oceny ofert określonych w dokumentach zamówienia.</w:t>
      </w:r>
    </w:p>
    <w:p w:rsidR="000A6897" w:rsidRPr="00A04757" w:rsidRDefault="000A6897" w:rsidP="000A689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EE70A7">
        <w:rPr>
          <w:rFonts w:cs="Calibri"/>
          <w:color w:val="000000"/>
          <w:sz w:val="24"/>
          <w:szCs w:val="24"/>
        </w:rPr>
        <w:t xml:space="preserve">W przedmiotowym postępowaniu w danej </w:t>
      </w:r>
      <w:r>
        <w:rPr>
          <w:rFonts w:cs="Calibri"/>
          <w:color w:val="000000"/>
          <w:sz w:val="24"/>
          <w:szCs w:val="24"/>
        </w:rPr>
        <w:t xml:space="preserve">części </w:t>
      </w:r>
      <w:r w:rsidRPr="000A6897">
        <w:rPr>
          <w:rFonts w:cs="Calibri"/>
          <w:b/>
          <w:color w:val="000000"/>
          <w:sz w:val="24"/>
          <w:szCs w:val="24"/>
          <w:u w:val="single"/>
        </w:rPr>
        <w:t>wpłynęła jedna oferta</w:t>
      </w:r>
      <w:r w:rsidRPr="000A6897">
        <w:rPr>
          <w:rFonts w:cs="Calibri"/>
          <w:b/>
          <w:color w:val="000000"/>
          <w:sz w:val="24"/>
          <w:szCs w:val="24"/>
        </w:rPr>
        <w:t>,</w:t>
      </w:r>
      <w:r w:rsidRPr="00EE70A7">
        <w:rPr>
          <w:rFonts w:cs="Calibri"/>
          <w:color w:val="000000"/>
          <w:sz w:val="24"/>
          <w:szCs w:val="24"/>
        </w:rPr>
        <w:t xml:space="preserve"> poniżej pkt. przyznane </w:t>
      </w:r>
      <w:r>
        <w:rPr>
          <w:rFonts w:cs="Calibri"/>
          <w:color w:val="000000"/>
          <w:sz w:val="24"/>
          <w:szCs w:val="24"/>
        </w:rPr>
        <w:t>ofercie</w:t>
      </w:r>
      <w:r w:rsidRPr="00EE70A7">
        <w:rPr>
          <w:rFonts w:cs="Calibri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5"/>
        <w:gridCol w:w="3345"/>
        <w:gridCol w:w="1241"/>
        <w:gridCol w:w="1242"/>
        <w:gridCol w:w="1247"/>
        <w:gridCol w:w="1211"/>
      </w:tblGrid>
      <w:tr w:rsidR="000A6897" w:rsidRPr="004506BC" w:rsidTr="003A647D">
        <w:tc>
          <w:tcPr>
            <w:tcW w:w="775" w:type="dxa"/>
            <w:vAlign w:val="center"/>
          </w:tcPr>
          <w:p w:rsidR="000A6897" w:rsidRPr="004506BC" w:rsidRDefault="000A6897" w:rsidP="003A6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Nr oferty</w:t>
            </w:r>
          </w:p>
        </w:tc>
        <w:tc>
          <w:tcPr>
            <w:tcW w:w="3345" w:type="dxa"/>
            <w:vAlign w:val="center"/>
          </w:tcPr>
          <w:p w:rsidR="000A6897" w:rsidRPr="004506BC" w:rsidRDefault="000A6897" w:rsidP="003A6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Nazwa wykonawcy</w:t>
            </w:r>
          </w:p>
        </w:tc>
        <w:tc>
          <w:tcPr>
            <w:tcW w:w="1241" w:type="dxa"/>
            <w:vAlign w:val="center"/>
          </w:tcPr>
          <w:p w:rsidR="000A6897" w:rsidRPr="004506BC" w:rsidRDefault="000A6897" w:rsidP="003A6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Oferowana cena PLN brutto</w:t>
            </w:r>
          </w:p>
        </w:tc>
        <w:tc>
          <w:tcPr>
            <w:tcW w:w="1242" w:type="dxa"/>
          </w:tcPr>
          <w:p w:rsidR="000A6897" w:rsidRPr="00FB1D35" w:rsidRDefault="000A6897" w:rsidP="003A647D">
            <w:pPr>
              <w:jc w:val="center"/>
            </w:pPr>
            <w:r w:rsidRPr="00FB1D35">
              <w:t>pkt przyznane w kryterium cena</w:t>
            </w:r>
          </w:p>
        </w:tc>
        <w:tc>
          <w:tcPr>
            <w:tcW w:w="1247" w:type="dxa"/>
          </w:tcPr>
          <w:p w:rsidR="000A6897" w:rsidRPr="00FB1D35" w:rsidRDefault="000A6897" w:rsidP="003A647D">
            <w:pPr>
              <w:jc w:val="center"/>
            </w:pPr>
            <w:r w:rsidRPr="00FB1D35">
              <w:t>pkt. przyznane w kryterium oferowany termin dostawy</w:t>
            </w:r>
          </w:p>
        </w:tc>
        <w:tc>
          <w:tcPr>
            <w:tcW w:w="1211" w:type="dxa"/>
          </w:tcPr>
          <w:p w:rsidR="000A6897" w:rsidRPr="00FB1D35" w:rsidRDefault="000A6897" w:rsidP="003A647D">
            <w:pPr>
              <w:jc w:val="center"/>
            </w:pPr>
            <w:r w:rsidRPr="00C402CC">
              <w:t>pkt. razem</w:t>
            </w:r>
          </w:p>
        </w:tc>
      </w:tr>
      <w:tr w:rsidR="000A6897" w:rsidRPr="004506BC" w:rsidTr="003A647D">
        <w:tc>
          <w:tcPr>
            <w:tcW w:w="775" w:type="dxa"/>
            <w:vAlign w:val="center"/>
          </w:tcPr>
          <w:p w:rsidR="000A6897" w:rsidRDefault="000A6897" w:rsidP="000A68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1</w:t>
            </w:r>
          </w:p>
        </w:tc>
        <w:tc>
          <w:tcPr>
            <w:tcW w:w="3345" w:type="dxa"/>
            <w:vAlign w:val="center"/>
          </w:tcPr>
          <w:p w:rsidR="000A6897" w:rsidRPr="002A43A9" w:rsidRDefault="000A6897" w:rsidP="000A68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proofErr w:type="spellStart"/>
            <w:r w:rsidRPr="002A43A9">
              <w:rPr>
                <w:rFonts w:cs="Calibri"/>
                <w:bCs/>
                <w:szCs w:val="24"/>
              </w:rPr>
              <w:t>Bionicum</w:t>
            </w:r>
            <w:proofErr w:type="spellEnd"/>
            <w:r w:rsidRPr="002A43A9">
              <w:rPr>
                <w:rFonts w:cs="Calibri"/>
                <w:bCs/>
                <w:szCs w:val="24"/>
              </w:rPr>
              <w:t xml:space="preserve"> sp. z o.o. </w:t>
            </w:r>
          </w:p>
          <w:p w:rsidR="000A6897" w:rsidRPr="002A43A9" w:rsidRDefault="000A6897" w:rsidP="000A68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2A43A9">
              <w:rPr>
                <w:rFonts w:cs="Calibri"/>
                <w:bCs/>
                <w:szCs w:val="24"/>
              </w:rPr>
              <w:t xml:space="preserve">ul. Chełmska 21 </w:t>
            </w:r>
          </w:p>
          <w:p w:rsidR="000A6897" w:rsidRPr="00844C2A" w:rsidRDefault="000A6897" w:rsidP="000A68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2A43A9">
              <w:rPr>
                <w:rFonts w:cs="Calibri"/>
                <w:bCs/>
                <w:szCs w:val="24"/>
              </w:rPr>
              <w:t>00-724 Warszawa</w:t>
            </w:r>
            <w:r>
              <w:rPr>
                <w:rFonts w:cs="Calibri"/>
                <w:bCs/>
                <w:szCs w:val="24"/>
              </w:rPr>
              <w:t xml:space="preserve">, </w:t>
            </w:r>
            <w:r>
              <w:rPr>
                <w:rFonts w:cs="Calibri"/>
                <w:bCs/>
                <w:szCs w:val="24"/>
              </w:rPr>
              <w:br/>
            </w:r>
            <w:r w:rsidRPr="002A43A9">
              <w:rPr>
                <w:rFonts w:cs="Calibri"/>
                <w:bCs/>
                <w:szCs w:val="24"/>
              </w:rPr>
              <w:t>NIP: 5213166916</w:t>
            </w:r>
          </w:p>
        </w:tc>
        <w:tc>
          <w:tcPr>
            <w:tcW w:w="1241" w:type="dxa"/>
            <w:vAlign w:val="center"/>
          </w:tcPr>
          <w:p w:rsidR="000A6897" w:rsidRPr="00844C2A" w:rsidRDefault="000A6897" w:rsidP="000A68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2A43A9">
              <w:rPr>
                <w:rFonts w:cs="Calibri"/>
                <w:bCs/>
                <w:szCs w:val="24"/>
              </w:rPr>
              <w:t>133 409,40</w:t>
            </w:r>
          </w:p>
        </w:tc>
        <w:tc>
          <w:tcPr>
            <w:tcW w:w="1242" w:type="dxa"/>
          </w:tcPr>
          <w:p w:rsidR="000A6897" w:rsidRPr="00A04757" w:rsidRDefault="000A6897" w:rsidP="000A689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47" w:type="dxa"/>
          </w:tcPr>
          <w:p w:rsidR="000A6897" w:rsidRPr="00A04757" w:rsidRDefault="000A6897" w:rsidP="000A68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11" w:type="dxa"/>
          </w:tcPr>
          <w:p w:rsidR="000A6897" w:rsidRPr="00A04757" w:rsidRDefault="000A6897" w:rsidP="000A6897">
            <w:pPr>
              <w:jc w:val="center"/>
              <w:rPr>
                <w:b/>
              </w:rPr>
            </w:pPr>
            <w:r>
              <w:rPr>
                <w:b/>
              </w:rPr>
              <w:t>70,00</w:t>
            </w:r>
          </w:p>
        </w:tc>
      </w:tr>
    </w:tbl>
    <w:p w:rsidR="00E5628B" w:rsidRDefault="00E5628B" w:rsidP="00D40ADC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bCs/>
          <w:sz w:val="24"/>
          <w:szCs w:val="24"/>
        </w:rPr>
      </w:pPr>
    </w:p>
    <w:p w:rsidR="00E5628B" w:rsidRDefault="00E5628B" w:rsidP="00D40ADC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bCs/>
          <w:sz w:val="24"/>
          <w:szCs w:val="24"/>
        </w:rPr>
      </w:pPr>
    </w:p>
    <w:p w:rsidR="00425E59" w:rsidRDefault="00425E59" w:rsidP="00D40ADC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bCs/>
          <w:sz w:val="24"/>
          <w:szCs w:val="24"/>
        </w:rPr>
      </w:pPr>
    </w:p>
    <w:p w:rsidR="009A694D" w:rsidRDefault="009A694D" w:rsidP="00D40ADC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bCs/>
          <w:sz w:val="24"/>
          <w:szCs w:val="24"/>
        </w:rPr>
      </w:pPr>
      <w:r w:rsidRPr="00166107">
        <w:rPr>
          <w:rFonts w:cs="Calibri"/>
          <w:b/>
          <w:bCs/>
          <w:sz w:val="24"/>
          <w:szCs w:val="24"/>
        </w:rPr>
        <w:t xml:space="preserve">W imieniu Zamawiającego </w:t>
      </w:r>
      <w:r w:rsidR="00D40ADC">
        <w:rPr>
          <w:rFonts w:cs="Calibri"/>
          <w:b/>
          <w:bCs/>
          <w:sz w:val="24"/>
          <w:szCs w:val="24"/>
        </w:rPr>
        <w:t xml:space="preserve">mgr Konrad Raczkowski – Kanclerz UMB </w:t>
      </w:r>
      <w:r w:rsidR="00210A99" w:rsidRPr="00210A99">
        <w:rPr>
          <w:rFonts w:cs="Calibri"/>
          <w:bCs/>
          <w:sz w:val="24"/>
          <w:szCs w:val="24"/>
        </w:rPr>
        <w:t>/</w:t>
      </w:r>
      <w:bookmarkStart w:id="0" w:name="_GoBack"/>
      <w:r w:rsidR="00210A99" w:rsidRPr="00210A99">
        <w:rPr>
          <w:rFonts w:cs="Calibri"/>
          <w:bCs/>
          <w:sz w:val="24"/>
          <w:szCs w:val="24"/>
        </w:rPr>
        <w:t>podpis na oryginale</w:t>
      </w:r>
      <w:bookmarkEnd w:id="0"/>
      <w:r w:rsidR="00210A99" w:rsidRPr="00210A99">
        <w:rPr>
          <w:rFonts w:cs="Calibri"/>
          <w:bCs/>
          <w:sz w:val="24"/>
          <w:szCs w:val="24"/>
        </w:rPr>
        <w:t>/</w:t>
      </w:r>
    </w:p>
    <w:sectPr w:rsidR="009A694D" w:rsidSect="009A694D">
      <w:head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005" w:rsidRDefault="00063005">
      <w:pPr>
        <w:spacing w:after="0" w:line="240" w:lineRule="auto"/>
      </w:pPr>
      <w:r>
        <w:separator/>
      </w:r>
    </w:p>
  </w:endnote>
  <w:endnote w:type="continuationSeparator" w:id="0">
    <w:p w:rsidR="00063005" w:rsidRDefault="000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005" w:rsidRDefault="00063005">
      <w:pPr>
        <w:spacing w:after="0" w:line="240" w:lineRule="auto"/>
      </w:pPr>
      <w:r>
        <w:separator/>
      </w:r>
    </w:p>
  </w:footnote>
  <w:footnote w:type="continuationSeparator" w:id="0">
    <w:p w:rsidR="00063005" w:rsidRDefault="0006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063005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sdt>
      <w:sdtPr>
        <w:rPr>
          <w:rFonts w:ascii="sans-serif" w:hAnsi="sans-serif" w:cs="sans-serif"/>
          <w:color w:val="000000"/>
          <w:sz w:val="24"/>
          <w:szCs w:val="24"/>
        </w:rPr>
        <w:id w:val="1828549585"/>
        <w:docPartObj>
          <w:docPartGallery w:val="Page Numbers (Margins)"/>
          <w:docPartUnique/>
        </w:docPartObj>
      </w:sdtPr>
      <w:sdtEndPr/>
      <w:sdtContent>
        <w:r w:rsidR="009213C8" w:rsidRPr="009213C8">
          <w:rPr>
            <w:rFonts w:ascii="sans-serif" w:hAnsi="sans-serif" w:cs="sans-serif"/>
            <w:noProof/>
            <w:color w:val="000000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3C8" w:rsidRDefault="009213C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213C8" w:rsidRDefault="009213C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251D36"/>
    <w:multiLevelType w:val="hybridMultilevel"/>
    <w:tmpl w:val="94505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47656"/>
    <w:rsid w:val="00063005"/>
    <w:rsid w:val="00067DDF"/>
    <w:rsid w:val="000A6897"/>
    <w:rsid w:val="000F2DED"/>
    <w:rsid w:val="00114E90"/>
    <w:rsid w:val="00122D6A"/>
    <w:rsid w:val="00166107"/>
    <w:rsid w:val="00167914"/>
    <w:rsid w:val="001955D7"/>
    <w:rsid w:val="001B3BCC"/>
    <w:rsid w:val="001C2706"/>
    <w:rsid w:val="00200C56"/>
    <w:rsid w:val="00203E34"/>
    <w:rsid w:val="002072E3"/>
    <w:rsid w:val="00210A99"/>
    <w:rsid w:val="002214A1"/>
    <w:rsid w:val="00244C28"/>
    <w:rsid w:val="00256D6F"/>
    <w:rsid w:val="00291EEB"/>
    <w:rsid w:val="002A0A03"/>
    <w:rsid w:val="002E11DA"/>
    <w:rsid w:val="002E4F48"/>
    <w:rsid w:val="00314BF2"/>
    <w:rsid w:val="00324C5B"/>
    <w:rsid w:val="003864D0"/>
    <w:rsid w:val="003B5463"/>
    <w:rsid w:val="004105E5"/>
    <w:rsid w:val="00412613"/>
    <w:rsid w:val="00425E59"/>
    <w:rsid w:val="004403D7"/>
    <w:rsid w:val="00446C74"/>
    <w:rsid w:val="004506BC"/>
    <w:rsid w:val="004870C0"/>
    <w:rsid w:val="00487A57"/>
    <w:rsid w:val="004D3AD3"/>
    <w:rsid w:val="004D657B"/>
    <w:rsid w:val="004E0747"/>
    <w:rsid w:val="00500AEE"/>
    <w:rsid w:val="00510BDC"/>
    <w:rsid w:val="00512A0A"/>
    <w:rsid w:val="00515957"/>
    <w:rsid w:val="00534B23"/>
    <w:rsid w:val="005525A7"/>
    <w:rsid w:val="00586056"/>
    <w:rsid w:val="005A06A9"/>
    <w:rsid w:val="005A2E86"/>
    <w:rsid w:val="005A411F"/>
    <w:rsid w:val="005A62CE"/>
    <w:rsid w:val="005D341C"/>
    <w:rsid w:val="005E18CC"/>
    <w:rsid w:val="0061331A"/>
    <w:rsid w:val="006900A4"/>
    <w:rsid w:val="00697ADD"/>
    <w:rsid w:val="006A1392"/>
    <w:rsid w:val="006E31A6"/>
    <w:rsid w:val="006E505B"/>
    <w:rsid w:val="00732369"/>
    <w:rsid w:val="00753637"/>
    <w:rsid w:val="007565FA"/>
    <w:rsid w:val="00766112"/>
    <w:rsid w:val="00785A06"/>
    <w:rsid w:val="0079018E"/>
    <w:rsid w:val="0079735E"/>
    <w:rsid w:val="007D73C7"/>
    <w:rsid w:val="008265C5"/>
    <w:rsid w:val="008324A0"/>
    <w:rsid w:val="00832A33"/>
    <w:rsid w:val="00835D0C"/>
    <w:rsid w:val="008371CD"/>
    <w:rsid w:val="008B19A9"/>
    <w:rsid w:val="008E073A"/>
    <w:rsid w:val="008E26D6"/>
    <w:rsid w:val="009213C8"/>
    <w:rsid w:val="00922BE3"/>
    <w:rsid w:val="0093157D"/>
    <w:rsid w:val="00942C42"/>
    <w:rsid w:val="00943F58"/>
    <w:rsid w:val="009514F0"/>
    <w:rsid w:val="00973713"/>
    <w:rsid w:val="00987387"/>
    <w:rsid w:val="009A694D"/>
    <w:rsid w:val="009C5B0D"/>
    <w:rsid w:val="00A04757"/>
    <w:rsid w:val="00A2212F"/>
    <w:rsid w:val="00A43AA6"/>
    <w:rsid w:val="00A65EBB"/>
    <w:rsid w:val="00AB10C0"/>
    <w:rsid w:val="00B3008F"/>
    <w:rsid w:val="00B432E1"/>
    <w:rsid w:val="00B55D10"/>
    <w:rsid w:val="00B679AF"/>
    <w:rsid w:val="00B75D0D"/>
    <w:rsid w:val="00BA315E"/>
    <w:rsid w:val="00BB0DCA"/>
    <w:rsid w:val="00BD397B"/>
    <w:rsid w:val="00BD5C93"/>
    <w:rsid w:val="00BE3109"/>
    <w:rsid w:val="00BE3AD0"/>
    <w:rsid w:val="00C31531"/>
    <w:rsid w:val="00C34A9B"/>
    <w:rsid w:val="00C37C07"/>
    <w:rsid w:val="00C402CC"/>
    <w:rsid w:val="00C47319"/>
    <w:rsid w:val="00C55DA5"/>
    <w:rsid w:val="00C65D2A"/>
    <w:rsid w:val="00C872BA"/>
    <w:rsid w:val="00C87F73"/>
    <w:rsid w:val="00CA0FDF"/>
    <w:rsid w:val="00CB35C0"/>
    <w:rsid w:val="00CE4A91"/>
    <w:rsid w:val="00D11606"/>
    <w:rsid w:val="00D33564"/>
    <w:rsid w:val="00D40ADC"/>
    <w:rsid w:val="00D56018"/>
    <w:rsid w:val="00D83FEF"/>
    <w:rsid w:val="00DA0A02"/>
    <w:rsid w:val="00DA0B2E"/>
    <w:rsid w:val="00DC02DF"/>
    <w:rsid w:val="00E22C22"/>
    <w:rsid w:val="00E5628B"/>
    <w:rsid w:val="00EE00B2"/>
    <w:rsid w:val="00EF6D6B"/>
    <w:rsid w:val="00F06AE4"/>
    <w:rsid w:val="00F573D8"/>
    <w:rsid w:val="00F6367D"/>
    <w:rsid w:val="00F93688"/>
    <w:rsid w:val="00F9373D"/>
    <w:rsid w:val="00FD0B72"/>
    <w:rsid w:val="00FD2533"/>
    <w:rsid w:val="00FD37D8"/>
    <w:rsid w:val="00FE5E57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8862BE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02CC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13</cp:revision>
  <cp:lastPrinted>2024-05-10T06:46:00Z</cp:lastPrinted>
  <dcterms:created xsi:type="dcterms:W3CDTF">2024-03-06T08:28:00Z</dcterms:created>
  <dcterms:modified xsi:type="dcterms:W3CDTF">2024-05-10T06:47:00Z</dcterms:modified>
</cp:coreProperties>
</file>