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EE58F" w14:textId="77777777" w:rsidR="006628FB" w:rsidRPr="00721CCD" w:rsidRDefault="006628FB" w:rsidP="006628FB">
      <w:pPr>
        <w:ind w:left="720" w:hanging="360"/>
        <w:rPr>
          <w:rFonts w:ascii="Times New Roman" w:hAnsi="Times New Roman" w:cs="Times New Roman"/>
        </w:rPr>
      </w:pPr>
    </w:p>
    <w:p w14:paraId="4A17B555" w14:textId="479420AF" w:rsidR="002618A7" w:rsidRPr="0077720D" w:rsidRDefault="002618A7" w:rsidP="002618A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720D">
        <w:rPr>
          <w:rFonts w:ascii="Times New Roman" w:hAnsi="Times New Roman" w:cs="Times New Roman"/>
          <w:sz w:val="24"/>
          <w:szCs w:val="24"/>
        </w:rPr>
        <w:t xml:space="preserve">Zadanie obejmuje dostawę materiałów, robociznę i sprzęt </w:t>
      </w:r>
      <w:r w:rsidR="000D5FBC" w:rsidRPr="0077720D">
        <w:rPr>
          <w:rFonts w:ascii="Times New Roman" w:hAnsi="Times New Roman" w:cs="Times New Roman"/>
          <w:sz w:val="24"/>
          <w:szCs w:val="24"/>
        </w:rPr>
        <w:t>albo wybranych elementów:</w:t>
      </w:r>
      <w:r w:rsidRPr="0077720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99992E" w14:textId="7FF14907" w:rsidR="00EE4DFE" w:rsidRPr="0077720D" w:rsidRDefault="00464450" w:rsidP="006628F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bookmarkStart w:id="0" w:name="_Hlk172632382"/>
      <w:r w:rsidRPr="0077720D">
        <w:rPr>
          <w:rFonts w:ascii="Times New Roman" w:hAnsi="Times New Roman" w:cs="Times New Roman"/>
          <w:sz w:val="24"/>
          <w:szCs w:val="24"/>
        </w:rPr>
        <w:t xml:space="preserve">Wykonanie fundamentu pod kontener </w:t>
      </w:r>
      <w:r w:rsidR="006628FB" w:rsidRPr="0077720D">
        <w:rPr>
          <w:rFonts w:ascii="Times New Roman" w:hAnsi="Times New Roman" w:cs="Times New Roman"/>
          <w:sz w:val="24"/>
          <w:szCs w:val="24"/>
        </w:rPr>
        <w:t xml:space="preserve"> - </w:t>
      </w:r>
      <w:r w:rsidR="00614BAE" w:rsidRPr="0077720D">
        <w:rPr>
          <w:rFonts w:ascii="Times New Roman" w:hAnsi="Times New Roman" w:cs="Times New Roman"/>
          <w:sz w:val="24"/>
          <w:szCs w:val="24"/>
          <w:u w:val="single"/>
        </w:rPr>
        <w:t xml:space="preserve">tylko </w:t>
      </w:r>
      <w:r w:rsidRPr="0077720D">
        <w:rPr>
          <w:rFonts w:ascii="Times New Roman" w:hAnsi="Times New Roman" w:cs="Times New Roman"/>
          <w:sz w:val="24"/>
          <w:szCs w:val="24"/>
          <w:u w:val="single"/>
        </w:rPr>
        <w:t>materiały + sprzęt</w:t>
      </w:r>
      <w:r w:rsidR="0077720D" w:rsidRPr="0077720D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14:paraId="19F92EE9" w14:textId="1212CD58" w:rsidR="00464450" w:rsidRPr="0077720D" w:rsidRDefault="00464450" w:rsidP="006628F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720D">
        <w:rPr>
          <w:rFonts w:ascii="Times New Roman" w:hAnsi="Times New Roman" w:cs="Times New Roman"/>
          <w:sz w:val="24"/>
          <w:szCs w:val="24"/>
        </w:rPr>
        <w:t xml:space="preserve">Nawierzchnie utwardzone z kostki betonowej </w:t>
      </w:r>
      <w:r w:rsidR="006628FB" w:rsidRPr="0077720D">
        <w:rPr>
          <w:rFonts w:ascii="Times New Roman" w:hAnsi="Times New Roman" w:cs="Times New Roman"/>
          <w:sz w:val="24"/>
          <w:szCs w:val="24"/>
        </w:rPr>
        <w:t xml:space="preserve">- </w:t>
      </w:r>
      <w:r w:rsidR="006628FB" w:rsidRPr="0077720D">
        <w:rPr>
          <w:rFonts w:ascii="Times New Roman" w:hAnsi="Times New Roman" w:cs="Times New Roman"/>
          <w:sz w:val="24"/>
          <w:szCs w:val="24"/>
          <w:u w:val="single"/>
        </w:rPr>
        <w:t xml:space="preserve">tylko </w:t>
      </w:r>
      <w:r w:rsidRPr="0077720D">
        <w:rPr>
          <w:rFonts w:ascii="Times New Roman" w:hAnsi="Times New Roman" w:cs="Times New Roman"/>
          <w:sz w:val="24"/>
          <w:szCs w:val="24"/>
          <w:u w:val="single"/>
        </w:rPr>
        <w:t>sprzęt</w:t>
      </w:r>
      <w:r w:rsidR="0077720D" w:rsidRPr="0077720D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14:paraId="429323F5" w14:textId="4B62C079" w:rsidR="006628FB" w:rsidRPr="0077720D" w:rsidRDefault="00464450" w:rsidP="006628F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720D">
        <w:rPr>
          <w:rFonts w:ascii="Times New Roman" w:hAnsi="Times New Roman" w:cs="Times New Roman"/>
          <w:sz w:val="24"/>
          <w:szCs w:val="24"/>
        </w:rPr>
        <w:t xml:space="preserve">Kontener </w:t>
      </w:r>
      <w:r w:rsidR="006628FB" w:rsidRPr="0077720D">
        <w:rPr>
          <w:rFonts w:ascii="Times New Roman" w:hAnsi="Times New Roman" w:cs="Times New Roman"/>
          <w:sz w:val="24"/>
          <w:szCs w:val="24"/>
        </w:rPr>
        <w:t>z</w:t>
      </w:r>
      <w:r w:rsidRPr="0077720D">
        <w:rPr>
          <w:rFonts w:ascii="Times New Roman" w:hAnsi="Times New Roman" w:cs="Times New Roman"/>
          <w:sz w:val="24"/>
          <w:szCs w:val="24"/>
        </w:rPr>
        <w:t xml:space="preserve"> </w:t>
      </w:r>
      <w:r w:rsidRPr="0077720D">
        <w:rPr>
          <w:rFonts w:ascii="Times New Roman" w:hAnsi="Times New Roman" w:cs="Times New Roman"/>
          <w:sz w:val="24"/>
          <w:szCs w:val="24"/>
          <w:u w:val="single"/>
        </w:rPr>
        <w:t>dostaw</w:t>
      </w:r>
      <w:r w:rsidR="006628FB" w:rsidRPr="0077720D">
        <w:rPr>
          <w:rFonts w:ascii="Times New Roman" w:hAnsi="Times New Roman" w:cs="Times New Roman"/>
          <w:sz w:val="24"/>
          <w:szCs w:val="24"/>
          <w:u w:val="single"/>
        </w:rPr>
        <w:t>ą</w:t>
      </w:r>
      <w:r w:rsidRPr="0077720D">
        <w:rPr>
          <w:rFonts w:ascii="Times New Roman" w:hAnsi="Times New Roman" w:cs="Times New Roman"/>
          <w:sz w:val="24"/>
          <w:szCs w:val="24"/>
          <w:u w:val="single"/>
        </w:rPr>
        <w:t xml:space="preserve"> i montaż</w:t>
      </w:r>
      <w:r w:rsidR="006628FB" w:rsidRPr="0077720D">
        <w:rPr>
          <w:rFonts w:ascii="Times New Roman" w:hAnsi="Times New Roman" w:cs="Times New Roman"/>
          <w:sz w:val="24"/>
          <w:szCs w:val="24"/>
          <w:u w:val="single"/>
        </w:rPr>
        <w:t>em</w:t>
      </w:r>
      <w:r w:rsidR="006628FB" w:rsidRPr="0077720D">
        <w:rPr>
          <w:rFonts w:ascii="Times New Roman" w:hAnsi="Times New Roman" w:cs="Times New Roman"/>
          <w:sz w:val="24"/>
          <w:szCs w:val="24"/>
        </w:rPr>
        <w:t xml:space="preserve">: </w:t>
      </w:r>
      <w:r w:rsidRPr="0077720D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0244445C" w14:textId="77777777" w:rsidR="006628FB" w:rsidRPr="0077720D" w:rsidRDefault="00464450" w:rsidP="006628F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720D">
        <w:rPr>
          <w:rFonts w:ascii="Times New Roman" w:hAnsi="Times New Roman" w:cs="Times New Roman"/>
          <w:sz w:val="24"/>
          <w:szCs w:val="24"/>
        </w:rPr>
        <w:t>Wymiary zewnętrzne  6300 x 3800 x 2800 mm</w:t>
      </w:r>
      <w:r w:rsidR="006628FB" w:rsidRPr="0077720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59A43E" w14:textId="77777777" w:rsidR="006628FB" w:rsidRPr="0077720D" w:rsidRDefault="00464450" w:rsidP="006628F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720D">
        <w:rPr>
          <w:rFonts w:ascii="Times New Roman" w:hAnsi="Times New Roman" w:cs="Times New Roman"/>
          <w:sz w:val="24"/>
          <w:szCs w:val="24"/>
        </w:rPr>
        <w:t>Konstrukcja -stalowa, spawana z profili zamkniętych, zabezpieczona antykorozyjnie</w:t>
      </w:r>
    </w:p>
    <w:p w14:paraId="1A2A92DC" w14:textId="77777777" w:rsidR="006628FB" w:rsidRPr="0077720D" w:rsidRDefault="00464450" w:rsidP="006628F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720D">
        <w:rPr>
          <w:rFonts w:ascii="Times New Roman" w:hAnsi="Times New Roman" w:cs="Times New Roman"/>
          <w:sz w:val="24"/>
          <w:szCs w:val="24"/>
        </w:rPr>
        <w:t xml:space="preserve">Podłoga zabezpieczona blachą ocynkowaną, ocieplenie styropian 60mm, Płyta OSB 22 mm, </w:t>
      </w:r>
      <w:r w:rsidR="006628FB" w:rsidRPr="0077720D">
        <w:rPr>
          <w:rFonts w:ascii="Times New Roman" w:hAnsi="Times New Roman" w:cs="Times New Roman"/>
          <w:sz w:val="24"/>
          <w:szCs w:val="24"/>
        </w:rPr>
        <w:t>w</w:t>
      </w:r>
      <w:r w:rsidRPr="0077720D">
        <w:rPr>
          <w:rFonts w:ascii="Times New Roman" w:hAnsi="Times New Roman" w:cs="Times New Roman"/>
          <w:sz w:val="24"/>
          <w:szCs w:val="24"/>
        </w:rPr>
        <w:t>ykładzina przemysłowa</w:t>
      </w:r>
      <w:r w:rsidR="006628FB" w:rsidRPr="0077720D">
        <w:rPr>
          <w:rFonts w:ascii="Times New Roman" w:hAnsi="Times New Roman" w:cs="Times New Roman"/>
          <w:sz w:val="24"/>
          <w:szCs w:val="24"/>
        </w:rPr>
        <w:t>.</w:t>
      </w:r>
    </w:p>
    <w:p w14:paraId="3E74C6D6" w14:textId="77777777" w:rsidR="006628FB" w:rsidRPr="0077720D" w:rsidRDefault="00464450" w:rsidP="006628F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720D">
        <w:rPr>
          <w:rFonts w:ascii="Times New Roman" w:hAnsi="Times New Roman" w:cs="Times New Roman"/>
          <w:sz w:val="24"/>
          <w:szCs w:val="24"/>
        </w:rPr>
        <w:t>Ściany z płyty warstwowej - wypełnienie PIR 120mm, blacha powlekana w kolorze antracytowym (zewnątrz) kolor biały (wewnątrz)</w:t>
      </w:r>
    </w:p>
    <w:p w14:paraId="477170A2" w14:textId="77777777" w:rsidR="006628FB" w:rsidRPr="0077720D" w:rsidRDefault="00464450" w:rsidP="006628F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720D">
        <w:rPr>
          <w:rFonts w:ascii="Times New Roman" w:hAnsi="Times New Roman" w:cs="Times New Roman"/>
          <w:sz w:val="24"/>
          <w:szCs w:val="24"/>
        </w:rPr>
        <w:t>Dach jednospadowy z płyty warstwowej (wypełnienie PIR 120mm) pokryty membraną dachową z orynnowaniem plastikow</w:t>
      </w:r>
      <w:r w:rsidR="006628FB" w:rsidRPr="0077720D">
        <w:rPr>
          <w:rFonts w:ascii="Times New Roman" w:hAnsi="Times New Roman" w:cs="Times New Roman"/>
          <w:sz w:val="24"/>
          <w:szCs w:val="24"/>
        </w:rPr>
        <w:t>ym</w:t>
      </w:r>
      <w:r w:rsidRPr="0077720D">
        <w:rPr>
          <w:rFonts w:ascii="Times New Roman" w:hAnsi="Times New Roman" w:cs="Times New Roman"/>
          <w:sz w:val="24"/>
          <w:szCs w:val="24"/>
        </w:rPr>
        <w:t xml:space="preserve"> (1 lej spustowy, haki doczołowe). </w:t>
      </w:r>
    </w:p>
    <w:p w14:paraId="07D66FA1" w14:textId="77777777" w:rsidR="006628FB" w:rsidRPr="0077720D" w:rsidRDefault="00464450" w:rsidP="006628F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720D">
        <w:rPr>
          <w:rFonts w:ascii="Times New Roman" w:hAnsi="Times New Roman" w:cs="Times New Roman"/>
          <w:sz w:val="24"/>
          <w:szCs w:val="24"/>
        </w:rPr>
        <w:t>Drzwi wejściowe stalowe ocieplane 1000 mm- 2 szt., okna: 600x600 R/U oraz 1500x1100 ½ R/U.</w:t>
      </w:r>
    </w:p>
    <w:p w14:paraId="385AF0AB" w14:textId="77777777" w:rsidR="006628FB" w:rsidRPr="0077720D" w:rsidRDefault="00464450" w:rsidP="006628F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720D">
        <w:rPr>
          <w:rFonts w:ascii="Times New Roman" w:hAnsi="Times New Roman" w:cs="Times New Roman"/>
          <w:sz w:val="24"/>
          <w:szCs w:val="24"/>
        </w:rPr>
        <w:t xml:space="preserve">Wydzielone pomieszczenie z WC, WC kompakt dla niepełnosprawnych, umywalka, pisuar, poręcze dla niepełnosprawnych. Instalacja </w:t>
      </w:r>
      <w:proofErr w:type="spellStart"/>
      <w:r w:rsidRPr="0077720D">
        <w:rPr>
          <w:rFonts w:ascii="Times New Roman" w:hAnsi="Times New Roman" w:cs="Times New Roman"/>
          <w:sz w:val="24"/>
          <w:szCs w:val="24"/>
        </w:rPr>
        <w:t>wod-kan</w:t>
      </w:r>
      <w:proofErr w:type="spellEnd"/>
      <w:r w:rsidRPr="0077720D">
        <w:rPr>
          <w:rFonts w:ascii="Times New Roman" w:hAnsi="Times New Roman" w:cs="Times New Roman"/>
          <w:sz w:val="24"/>
          <w:szCs w:val="24"/>
        </w:rPr>
        <w:t xml:space="preserve"> dla WC i kuchni, podgrzewacz wody 2 szt.</w:t>
      </w:r>
    </w:p>
    <w:p w14:paraId="46E6B446" w14:textId="77777777" w:rsidR="006628FB" w:rsidRPr="0077720D" w:rsidRDefault="006628FB" w:rsidP="006628F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720D">
        <w:rPr>
          <w:rFonts w:ascii="Times New Roman" w:hAnsi="Times New Roman" w:cs="Times New Roman"/>
          <w:sz w:val="24"/>
          <w:szCs w:val="24"/>
        </w:rPr>
        <w:t xml:space="preserve">Wyposażenie </w:t>
      </w:r>
      <w:r w:rsidR="00464450" w:rsidRPr="0077720D">
        <w:rPr>
          <w:rFonts w:ascii="Times New Roman" w:hAnsi="Times New Roman" w:cs="Times New Roman"/>
          <w:sz w:val="24"/>
          <w:szCs w:val="24"/>
        </w:rPr>
        <w:t>ze stali nierdzewnej AISI 304</w:t>
      </w:r>
      <w:r w:rsidRPr="0077720D">
        <w:rPr>
          <w:rFonts w:ascii="Times New Roman" w:hAnsi="Times New Roman" w:cs="Times New Roman"/>
          <w:sz w:val="24"/>
          <w:szCs w:val="24"/>
        </w:rPr>
        <w:t>: stół przyścienny z półką</w:t>
      </w:r>
      <w:r w:rsidR="00464450" w:rsidRPr="0077720D">
        <w:rPr>
          <w:rFonts w:ascii="Times New Roman" w:hAnsi="Times New Roman" w:cs="Times New Roman"/>
          <w:sz w:val="24"/>
          <w:szCs w:val="24"/>
        </w:rPr>
        <w:t xml:space="preserve"> – 3 </w:t>
      </w:r>
      <w:proofErr w:type="spellStart"/>
      <w:r w:rsidR="00464450" w:rsidRPr="0077720D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="00464450" w:rsidRPr="0077720D">
        <w:rPr>
          <w:rFonts w:ascii="Times New Roman" w:hAnsi="Times New Roman" w:cs="Times New Roman"/>
          <w:sz w:val="24"/>
          <w:szCs w:val="24"/>
        </w:rPr>
        <w:t>, stół ze zlewem dwukomorowym i półką – 1 szt.</w:t>
      </w:r>
    </w:p>
    <w:p w14:paraId="254C4155" w14:textId="765C595F" w:rsidR="00464450" w:rsidRPr="0077720D" w:rsidRDefault="00464450" w:rsidP="006628F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720D">
        <w:rPr>
          <w:rFonts w:ascii="Times New Roman" w:hAnsi="Times New Roman" w:cs="Times New Roman"/>
          <w:sz w:val="24"/>
          <w:szCs w:val="24"/>
        </w:rPr>
        <w:t>Kontener Socjalny z WC zgodnie z wymogami dla niepełnosprawnych</w:t>
      </w:r>
      <w:r w:rsidR="0077720D" w:rsidRPr="0077720D">
        <w:rPr>
          <w:rFonts w:ascii="Times New Roman" w:hAnsi="Times New Roman" w:cs="Times New Roman"/>
          <w:sz w:val="24"/>
          <w:szCs w:val="24"/>
        </w:rPr>
        <w:t>.</w:t>
      </w:r>
    </w:p>
    <w:p w14:paraId="36D9BEA7" w14:textId="6B384F1E" w:rsidR="006628FB" w:rsidRPr="0077720D" w:rsidRDefault="00AA149D" w:rsidP="006628F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bookmarkStart w:id="1" w:name="_Hlk172632395"/>
      <w:r w:rsidRPr="0077720D">
        <w:rPr>
          <w:rFonts w:ascii="Times New Roman" w:hAnsi="Times New Roman" w:cs="Times New Roman"/>
          <w:sz w:val="24"/>
          <w:szCs w:val="24"/>
        </w:rPr>
        <w:t>Instalacja elektryczna</w:t>
      </w:r>
      <w:r w:rsidR="002C01BF" w:rsidRPr="0077720D">
        <w:rPr>
          <w:rFonts w:ascii="Times New Roman" w:hAnsi="Times New Roman" w:cs="Times New Roman"/>
          <w:sz w:val="24"/>
          <w:szCs w:val="24"/>
        </w:rPr>
        <w:t>:</w:t>
      </w:r>
      <w:r w:rsidRPr="0077720D">
        <w:rPr>
          <w:rFonts w:ascii="Times New Roman" w:hAnsi="Times New Roman" w:cs="Times New Roman"/>
          <w:sz w:val="24"/>
          <w:szCs w:val="24"/>
        </w:rPr>
        <w:t xml:space="preserve"> zasilani</w:t>
      </w:r>
      <w:r w:rsidR="002C01BF" w:rsidRPr="0077720D">
        <w:rPr>
          <w:rFonts w:ascii="Times New Roman" w:hAnsi="Times New Roman" w:cs="Times New Roman"/>
          <w:sz w:val="24"/>
          <w:szCs w:val="24"/>
        </w:rPr>
        <w:t>e</w:t>
      </w:r>
      <w:r w:rsidRPr="0077720D">
        <w:rPr>
          <w:rFonts w:ascii="Times New Roman" w:hAnsi="Times New Roman" w:cs="Times New Roman"/>
          <w:sz w:val="24"/>
          <w:szCs w:val="24"/>
        </w:rPr>
        <w:t xml:space="preserve"> kontenera </w:t>
      </w:r>
      <w:r w:rsidR="002C01BF" w:rsidRPr="0077720D">
        <w:rPr>
          <w:rFonts w:ascii="Times New Roman" w:hAnsi="Times New Roman" w:cs="Times New Roman"/>
          <w:sz w:val="24"/>
          <w:szCs w:val="24"/>
        </w:rPr>
        <w:t>(</w:t>
      </w:r>
      <w:r w:rsidRPr="0077720D">
        <w:rPr>
          <w:rFonts w:ascii="Times New Roman" w:hAnsi="Times New Roman" w:cs="Times New Roman"/>
          <w:sz w:val="24"/>
          <w:szCs w:val="24"/>
        </w:rPr>
        <w:t>odcin</w:t>
      </w:r>
      <w:r w:rsidR="002C01BF" w:rsidRPr="0077720D">
        <w:rPr>
          <w:rFonts w:ascii="Times New Roman" w:hAnsi="Times New Roman" w:cs="Times New Roman"/>
          <w:sz w:val="24"/>
          <w:szCs w:val="24"/>
        </w:rPr>
        <w:t>e</w:t>
      </w:r>
      <w:r w:rsidRPr="0077720D">
        <w:rPr>
          <w:rFonts w:ascii="Times New Roman" w:hAnsi="Times New Roman" w:cs="Times New Roman"/>
          <w:sz w:val="24"/>
          <w:szCs w:val="24"/>
        </w:rPr>
        <w:t>k szafka elektryczna–kontener</w:t>
      </w:r>
      <w:r w:rsidR="002C01BF" w:rsidRPr="0077720D">
        <w:rPr>
          <w:rFonts w:ascii="Times New Roman" w:hAnsi="Times New Roman" w:cs="Times New Roman"/>
          <w:sz w:val="24"/>
          <w:szCs w:val="24"/>
        </w:rPr>
        <w:t>)</w:t>
      </w:r>
      <w:r w:rsidRPr="0077720D">
        <w:rPr>
          <w:rFonts w:ascii="Times New Roman" w:hAnsi="Times New Roman" w:cs="Times New Roman"/>
          <w:sz w:val="24"/>
          <w:szCs w:val="24"/>
        </w:rPr>
        <w:t xml:space="preserve"> oraz </w:t>
      </w:r>
      <w:r w:rsidR="002C01BF" w:rsidRPr="0077720D">
        <w:rPr>
          <w:rFonts w:ascii="Times New Roman" w:hAnsi="Times New Roman" w:cs="Times New Roman"/>
          <w:kern w:val="0"/>
          <w:sz w:val="24"/>
          <w:szCs w:val="24"/>
        </w:rPr>
        <w:t>z</w:t>
      </w:r>
      <w:r w:rsidRPr="0077720D">
        <w:rPr>
          <w:rFonts w:ascii="Times New Roman" w:hAnsi="Times New Roman" w:cs="Times New Roman"/>
          <w:kern w:val="0"/>
          <w:sz w:val="24"/>
          <w:szCs w:val="24"/>
        </w:rPr>
        <w:t>asilanie istniejąc</w:t>
      </w:r>
      <w:r w:rsidR="002C01BF" w:rsidRPr="0077720D">
        <w:rPr>
          <w:rFonts w:ascii="Times New Roman" w:hAnsi="Times New Roman" w:cs="Times New Roman"/>
          <w:kern w:val="0"/>
          <w:sz w:val="24"/>
          <w:szCs w:val="24"/>
        </w:rPr>
        <w:t xml:space="preserve">ej </w:t>
      </w:r>
      <w:r w:rsidRPr="0077720D">
        <w:rPr>
          <w:rFonts w:ascii="Times New Roman" w:hAnsi="Times New Roman" w:cs="Times New Roman"/>
          <w:kern w:val="0"/>
          <w:sz w:val="24"/>
          <w:szCs w:val="24"/>
        </w:rPr>
        <w:t>wiat</w:t>
      </w:r>
      <w:r w:rsidR="002C01BF" w:rsidRPr="0077720D">
        <w:rPr>
          <w:rFonts w:ascii="Times New Roman" w:hAnsi="Times New Roman" w:cs="Times New Roman"/>
          <w:kern w:val="0"/>
          <w:sz w:val="24"/>
          <w:szCs w:val="24"/>
        </w:rPr>
        <w:t>y</w:t>
      </w:r>
      <w:r w:rsidRPr="0077720D">
        <w:rPr>
          <w:rFonts w:ascii="Times New Roman" w:hAnsi="Times New Roman" w:cs="Times New Roman"/>
          <w:sz w:val="24"/>
          <w:szCs w:val="24"/>
        </w:rPr>
        <w:t xml:space="preserve"> </w:t>
      </w:r>
      <w:r w:rsidR="002C01BF" w:rsidRPr="0077720D">
        <w:rPr>
          <w:rFonts w:ascii="Times New Roman" w:hAnsi="Times New Roman" w:cs="Times New Roman"/>
          <w:sz w:val="24"/>
          <w:szCs w:val="24"/>
        </w:rPr>
        <w:t xml:space="preserve">(odcinek kontener – wiata) </w:t>
      </w:r>
      <w:r w:rsidRPr="0077720D">
        <w:rPr>
          <w:rFonts w:ascii="Times New Roman" w:hAnsi="Times New Roman" w:cs="Times New Roman"/>
          <w:sz w:val="24"/>
          <w:szCs w:val="24"/>
        </w:rPr>
        <w:t xml:space="preserve">– </w:t>
      </w:r>
      <w:r w:rsidRPr="0077720D">
        <w:rPr>
          <w:rFonts w:ascii="Times New Roman" w:hAnsi="Times New Roman" w:cs="Times New Roman"/>
          <w:sz w:val="24"/>
          <w:szCs w:val="24"/>
          <w:u w:val="single"/>
        </w:rPr>
        <w:t>tylko sprzęt</w:t>
      </w:r>
      <w:r w:rsidR="0077720D" w:rsidRPr="0077720D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14:paraId="4F744EC7" w14:textId="37E0CE75" w:rsidR="00A06ED1" w:rsidRPr="0077720D" w:rsidRDefault="00332065" w:rsidP="006628F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77720D">
        <w:rPr>
          <w:rFonts w:ascii="Times New Roman" w:hAnsi="Times New Roman" w:cs="Times New Roman"/>
          <w:sz w:val="24"/>
          <w:szCs w:val="24"/>
        </w:rPr>
        <w:t>Instalacja wodociągowa</w:t>
      </w:r>
      <w:r w:rsidR="002618A7" w:rsidRPr="0077720D">
        <w:rPr>
          <w:rFonts w:ascii="Times New Roman" w:hAnsi="Times New Roman" w:cs="Times New Roman"/>
          <w:sz w:val="24"/>
          <w:szCs w:val="24"/>
        </w:rPr>
        <w:t>: odcinek od istniejącej studni do kontenera</w:t>
      </w:r>
      <w:r w:rsidR="00F57952" w:rsidRPr="0077720D">
        <w:rPr>
          <w:rFonts w:ascii="Times New Roman" w:hAnsi="Times New Roman" w:cs="Times New Roman"/>
          <w:sz w:val="24"/>
          <w:szCs w:val="24"/>
        </w:rPr>
        <w:t xml:space="preserve"> wraz ze studnią z zaworem spustowym</w:t>
      </w:r>
      <w:r w:rsidRPr="0077720D">
        <w:rPr>
          <w:rFonts w:ascii="Times New Roman" w:hAnsi="Times New Roman" w:cs="Times New Roman"/>
          <w:sz w:val="24"/>
          <w:szCs w:val="24"/>
        </w:rPr>
        <w:t xml:space="preserve"> – </w:t>
      </w:r>
      <w:r w:rsidRPr="0077720D">
        <w:rPr>
          <w:rFonts w:ascii="Times New Roman" w:hAnsi="Times New Roman" w:cs="Times New Roman"/>
          <w:sz w:val="24"/>
          <w:szCs w:val="24"/>
          <w:u w:val="single"/>
        </w:rPr>
        <w:t>tylko materiały i sprzęt</w:t>
      </w:r>
      <w:r w:rsidR="0077720D" w:rsidRPr="0077720D">
        <w:rPr>
          <w:rFonts w:ascii="Times New Roman" w:hAnsi="Times New Roman" w:cs="Times New Roman"/>
          <w:sz w:val="24"/>
          <w:szCs w:val="24"/>
          <w:u w:val="single"/>
        </w:rPr>
        <w:t>,</w:t>
      </w:r>
    </w:p>
    <w:p w14:paraId="2893A8F3" w14:textId="5AE2F011" w:rsidR="00614BAE" w:rsidRPr="0077720D" w:rsidRDefault="00C96EF7" w:rsidP="006628F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77720D">
        <w:rPr>
          <w:rFonts w:ascii="Times New Roman" w:hAnsi="Times New Roman" w:cs="Times New Roman"/>
          <w:sz w:val="24"/>
          <w:szCs w:val="24"/>
        </w:rPr>
        <w:t xml:space="preserve">Przyłącze kanalizacji sanitarnej – </w:t>
      </w:r>
      <w:r w:rsidRPr="0077720D">
        <w:rPr>
          <w:rFonts w:ascii="Times New Roman" w:hAnsi="Times New Roman" w:cs="Times New Roman"/>
          <w:sz w:val="24"/>
          <w:szCs w:val="24"/>
          <w:u w:val="single"/>
        </w:rPr>
        <w:t>tylko robocizna i sprzęt</w:t>
      </w:r>
      <w:r w:rsidRPr="0077720D">
        <w:rPr>
          <w:rFonts w:ascii="Times New Roman" w:hAnsi="Times New Roman" w:cs="Times New Roman"/>
          <w:sz w:val="24"/>
          <w:szCs w:val="24"/>
        </w:rPr>
        <w:t>.</w:t>
      </w:r>
    </w:p>
    <w:p w14:paraId="631528FE" w14:textId="77777777" w:rsidR="0077720D" w:rsidRPr="0077720D" w:rsidRDefault="0077720D" w:rsidP="0077720D">
      <w:pPr>
        <w:rPr>
          <w:rFonts w:ascii="Times New Roman" w:hAnsi="Times New Roman" w:cs="Times New Roman"/>
          <w:sz w:val="24"/>
          <w:szCs w:val="24"/>
        </w:rPr>
      </w:pPr>
    </w:p>
    <w:bookmarkEnd w:id="1"/>
    <w:p w14:paraId="11793752" w14:textId="08E91EF5" w:rsidR="0076435F" w:rsidRPr="0077720D" w:rsidRDefault="00EB04C8" w:rsidP="00EB04C8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720D">
        <w:rPr>
          <w:rFonts w:ascii="Times New Roman" w:hAnsi="Times New Roman" w:cs="Times New Roman"/>
          <w:sz w:val="24"/>
          <w:szCs w:val="24"/>
        </w:rPr>
        <w:t>Szczegóły zgodnie z przedmiarem robót</w:t>
      </w:r>
      <w:r w:rsidR="0077720D" w:rsidRPr="0077720D">
        <w:rPr>
          <w:rFonts w:ascii="Times New Roman" w:hAnsi="Times New Roman" w:cs="Times New Roman"/>
          <w:sz w:val="24"/>
          <w:szCs w:val="24"/>
        </w:rPr>
        <w:t>, opisem przedmiotu zamówienia</w:t>
      </w:r>
      <w:r w:rsidRPr="0077720D">
        <w:rPr>
          <w:rFonts w:ascii="Times New Roman" w:hAnsi="Times New Roman" w:cs="Times New Roman"/>
          <w:sz w:val="24"/>
          <w:szCs w:val="24"/>
        </w:rPr>
        <w:t xml:space="preserve"> oraz projektem zagospodarowania terenu</w:t>
      </w:r>
      <w:r w:rsidR="001F0402" w:rsidRPr="0077720D">
        <w:rPr>
          <w:rFonts w:ascii="Times New Roman" w:hAnsi="Times New Roman" w:cs="Times New Roman"/>
          <w:sz w:val="24"/>
          <w:szCs w:val="24"/>
        </w:rPr>
        <w:t>.</w:t>
      </w:r>
    </w:p>
    <w:p w14:paraId="4BBB8A59" w14:textId="4E92F7E3" w:rsidR="0077720D" w:rsidRPr="0077720D" w:rsidRDefault="0077720D" w:rsidP="0077720D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7720D">
        <w:rPr>
          <w:rFonts w:ascii="Times New Roman" w:hAnsi="Times New Roman" w:cs="Times New Roman"/>
          <w:sz w:val="24"/>
          <w:szCs w:val="24"/>
        </w:rPr>
        <w:t>Tam gdzie nie wymieniono robocizny jest ona wykonywana przez mieszkańców w ramach wkładu własnego (wolontariat) w ramach XIV edycji konkursu „Pięknieje wielkopolska wieś”.</w:t>
      </w:r>
    </w:p>
    <w:p w14:paraId="2BDC208E" w14:textId="77777777" w:rsidR="006628FB" w:rsidRPr="0077720D" w:rsidRDefault="006628FB" w:rsidP="006628F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2D4F26" w14:textId="77777777" w:rsidR="00464450" w:rsidRPr="006628FB" w:rsidRDefault="00464450">
      <w:pPr>
        <w:rPr>
          <w:rFonts w:ascii="Arial" w:hAnsi="Arial" w:cs="Arial"/>
        </w:rPr>
      </w:pPr>
    </w:p>
    <w:sectPr w:rsidR="00464450" w:rsidRPr="006628FB" w:rsidSect="006628FB">
      <w:pgSz w:w="11906" w:h="16838"/>
      <w:pgMar w:top="709" w:right="141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32CF1"/>
    <w:multiLevelType w:val="hybridMultilevel"/>
    <w:tmpl w:val="2444B6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E699F"/>
    <w:multiLevelType w:val="hybridMultilevel"/>
    <w:tmpl w:val="8C2C1B9C"/>
    <w:lvl w:ilvl="0" w:tplc="B312653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0E6BAC"/>
    <w:multiLevelType w:val="hybridMultilevel"/>
    <w:tmpl w:val="48F8B244"/>
    <w:lvl w:ilvl="0" w:tplc="4056A364">
      <w:start w:val="1"/>
      <w:numFmt w:val="decimal"/>
      <w:lvlText w:val="2.%1.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23B3A2D"/>
    <w:multiLevelType w:val="multilevel"/>
    <w:tmpl w:val="1B4C83EA"/>
    <w:lvl w:ilvl="0">
      <w:start w:val="1"/>
      <w:numFmt w:val="decimal"/>
      <w:pStyle w:val="1Punktopisow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A562E21"/>
    <w:multiLevelType w:val="hybridMultilevel"/>
    <w:tmpl w:val="2444B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56655">
    <w:abstractNumId w:val="1"/>
  </w:num>
  <w:num w:numId="2" w16cid:durableId="624116256">
    <w:abstractNumId w:val="2"/>
  </w:num>
  <w:num w:numId="3" w16cid:durableId="583800146">
    <w:abstractNumId w:val="3"/>
  </w:num>
  <w:num w:numId="4" w16cid:durableId="7844663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2601713">
    <w:abstractNumId w:val="4"/>
  </w:num>
  <w:num w:numId="6" w16cid:durableId="1215510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450"/>
    <w:rsid w:val="000458F1"/>
    <w:rsid w:val="000D5FBC"/>
    <w:rsid w:val="00161F58"/>
    <w:rsid w:val="00195495"/>
    <w:rsid w:val="001F0402"/>
    <w:rsid w:val="002618A7"/>
    <w:rsid w:val="002C01BF"/>
    <w:rsid w:val="00311983"/>
    <w:rsid w:val="00332065"/>
    <w:rsid w:val="00375AF7"/>
    <w:rsid w:val="00464450"/>
    <w:rsid w:val="00614BAE"/>
    <w:rsid w:val="006628FB"/>
    <w:rsid w:val="00721CCD"/>
    <w:rsid w:val="00740DE2"/>
    <w:rsid w:val="0076435F"/>
    <w:rsid w:val="0077720D"/>
    <w:rsid w:val="007919EE"/>
    <w:rsid w:val="00A06ED1"/>
    <w:rsid w:val="00A95C2D"/>
    <w:rsid w:val="00AA149D"/>
    <w:rsid w:val="00AC77C2"/>
    <w:rsid w:val="00B230F8"/>
    <w:rsid w:val="00C96EF7"/>
    <w:rsid w:val="00DF66F5"/>
    <w:rsid w:val="00E772BA"/>
    <w:rsid w:val="00EB04C8"/>
    <w:rsid w:val="00EE4DFE"/>
    <w:rsid w:val="00F5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CFD55"/>
  <w15:chartTrackingRefBased/>
  <w15:docId w15:val="{0987A5ED-9405-4870-B003-B2840EDD7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72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Punktopisow">
    <w:name w:val="1. Punkt opisow"/>
    <w:basedOn w:val="Nagwek1"/>
    <w:link w:val="1PunktopisowZnak"/>
    <w:qFormat/>
    <w:rsid w:val="00E772BA"/>
    <w:pPr>
      <w:keepLines w:val="0"/>
      <w:numPr>
        <w:numId w:val="3"/>
      </w:numPr>
      <w:spacing w:before="0" w:line="360" w:lineRule="auto"/>
      <w:ind w:left="1080" w:hanging="360"/>
    </w:pPr>
    <w:rPr>
      <w:rFonts w:ascii="Arial Narrow" w:eastAsiaTheme="minorHAnsi" w:hAnsi="Arial Narrow" w:cs="Tahoma"/>
      <w:b/>
      <w:bCs/>
      <w:color w:val="800080"/>
      <w:sz w:val="24"/>
      <w:szCs w:val="22"/>
    </w:rPr>
  </w:style>
  <w:style w:type="character" w:customStyle="1" w:styleId="1PunktopisowZnak">
    <w:name w:val="1. Punkt opisow Znak"/>
    <w:basedOn w:val="Nagwek1Znak"/>
    <w:link w:val="1Punktopisow"/>
    <w:rsid w:val="00E772BA"/>
    <w:rPr>
      <w:rFonts w:ascii="Arial Narrow" w:eastAsiaTheme="majorEastAsia" w:hAnsi="Arial Narrow" w:cs="Tahoma"/>
      <w:b/>
      <w:bCs/>
      <w:color w:val="800080"/>
      <w:sz w:val="24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E772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odpunkt11">
    <w:name w:val="Podpunkt 1.1"/>
    <w:basedOn w:val="Akapitzlist"/>
    <w:link w:val="Podpunkt11Znak"/>
    <w:autoRedefine/>
    <w:qFormat/>
    <w:rsid w:val="00E772BA"/>
    <w:pPr>
      <w:tabs>
        <w:tab w:val="num" w:pos="720"/>
      </w:tabs>
      <w:spacing w:before="240" w:after="120" w:line="276" w:lineRule="auto"/>
      <w:ind w:left="1040" w:hanging="360"/>
    </w:pPr>
    <w:rPr>
      <w:rFonts w:ascii="Arial Narrow" w:eastAsia="Calibri" w:hAnsi="Arial Narrow"/>
      <w:b/>
      <w:sz w:val="24"/>
    </w:rPr>
  </w:style>
  <w:style w:type="character" w:customStyle="1" w:styleId="Podpunkt11Znak">
    <w:name w:val="Podpunkt 1.1 Znak"/>
    <w:basedOn w:val="Domylnaczcionkaakapitu"/>
    <w:link w:val="Podpunkt11"/>
    <w:rsid w:val="00E772BA"/>
    <w:rPr>
      <w:rFonts w:ascii="Arial Narrow" w:eastAsia="Calibri" w:hAnsi="Arial Narrow"/>
      <w:b/>
      <w:sz w:val="24"/>
    </w:rPr>
  </w:style>
  <w:style w:type="paragraph" w:styleId="Akapitzlist">
    <w:name w:val="List Paragraph"/>
    <w:basedOn w:val="Normalny"/>
    <w:uiPriority w:val="34"/>
    <w:qFormat/>
    <w:rsid w:val="00E772BA"/>
    <w:pPr>
      <w:ind w:left="720"/>
      <w:contextualSpacing/>
    </w:pPr>
  </w:style>
  <w:style w:type="paragraph" w:customStyle="1" w:styleId="Default">
    <w:name w:val="Default"/>
    <w:rsid w:val="004644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1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Dagmara Bielejewska</cp:lastModifiedBy>
  <cp:revision>23</cp:revision>
  <cp:lastPrinted>2024-07-29T08:45:00Z</cp:lastPrinted>
  <dcterms:created xsi:type="dcterms:W3CDTF">2024-07-08T13:02:00Z</dcterms:created>
  <dcterms:modified xsi:type="dcterms:W3CDTF">2024-07-29T08:45:00Z</dcterms:modified>
</cp:coreProperties>
</file>